
<file path=[Content_Types].xml><?xml version="1.0" encoding="utf-8"?>
<Types xmlns="http://schemas.openxmlformats.org/package/2006/content-types">
  <Override PartName="/word/footnotes.xml" ContentType="application/vnd.openxmlformats-officedocument.wordprocessingml.footnotes+xml"/>
  <Override PartName="/word/commentsExtensible.xml" ContentType="application/vnd.openxmlformats-officedocument.wordprocessingml.commentsExtensible+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0F25" w:rsidRPr="00590F25" w:rsidRDefault="00590F25" w:rsidP="00590F25">
      <w:pPr>
        <w:tabs>
          <w:tab w:val="left" w:pos="3828"/>
        </w:tabs>
        <w:spacing w:line="276" w:lineRule="auto"/>
        <w:jc w:val="center"/>
        <w:rPr>
          <w:rFonts w:ascii="Calibri" w:hAnsi="Calibri" w:cs="Calibri"/>
          <w:sz w:val="22"/>
          <w:szCs w:val="22"/>
        </w:rPr>
      </w:pPr>
      <w:r>
        <w:rPr>
          <w:rFonts w:ascii="Calibri" w:hAnsi="Calibri" w:cs="Calibri"/>
          <w:b/>
          <w:sz w:val="22"/>
          <w:szCs w:val="22"/>
        </w:rPr>
        <w:tab/>
      </w:r>
      <w:r>
        <w:rPr>
          <w:rFonts w:ascii="Calibri" w:hAnsi="Calibri" w:cs="Calibri"/>
          <w:b/>
          <w:sz w:val="22"/>
          <w:szCs w:val="22"/>
        </w:rPr>
        <w:tab/>
      </w:r>
      <w:r w:rsidRPr="00A24CEF">
        <w:rPr>
          <w:rFonts w:ascii="Calibri" w:hAnsi="Calibri" w:cs="Calibri"/>
          <w:sz w:val="22"/>
          <w:szCs w:val="22"/>
        </w:rPr>
        <w:t xml:space="preserve">Załącznik nr </w:t>
      </w:r>
      <w:r w:rsidR="00673E40">
        <w:rPr>
          <w:rFonts w:ascii="Calibri" w:hAnsi="Calibri" w:cs="Calibri"/>
          <w:sz w:val="22"/>
          <w:szCs w:val="22"/>
        </w:rPr>
        <w:t>7</w:t>
      </w:r>
      <w:r w:rsidRPr="00A24CEF">
        <w:rPr>
          <w:rFonts w:ascii="Calibri" w:hAnsi="Calibri" w:cs="Calibri"/>
          <w:sz w:val="22"/>
          <w:szCs w:val="22"/>
        </w:rPr>
        <w:t xml:space="preserve"> do SWZ</w:t>
      </w:r>
    </w:p>
    <w:p w:rsidR="00920CA2" w:rsidRDefault="00FD6F23" w:rsidP="00590F25">
      <w:pPr>
        <w:tabs>
          <w:tab w:val="left" w:pos="3828"/>
        </w:tabs>
        <w:spacing w:line="276" w:lineRule="auto"/>
        <w:jc w:val="center"/>
        <w:rPr>
          <w:rFonts w:ascii="Calibri" w:hAnsi="Calibri" w:cs="Calibri"/>
          <w:b/>
          <w:sz w:val="22"/>
          <w:szCs w:val="22"/>
        </w:rPr>
      </w:pPr>
      <w:r>
        <w:rPr>
          <w:rFonts w:ascii="Calibri" w:hAnsi="Calibri" w:cs="Calibri"/>
          <w:b/>
          <w:sz w:val="22"/>
          <w:szCs w:val="22"/>
        </w:rPr>
        <w:t>Projektowane postanowienia</w:t>
      </w:r>
      <w:r w:rsidR="00920CA2" w:rsidRPr="00556652">
        <w:rPr>
          <w:rFonts w:ascii="Calibri" w:hAnsi="Calibri" w:cs="Calibri"/>
          <w:b/>
          <w:sz w:val="22"/>
          <w:szCs w:val="22"/>
        </w:rPr>
        <w:t xml:space="preserve"> umowy</w:t>
      </w:r>
    </w:p>
    <w:p w:rsidR="00590F25" w:rsidRPr="00556652" w:rsidRDefault="00590F25" w:rsidP="00590F25">
      <w:pPr>
        <w:tabs>
          <w:tab w:val="left" w:pos="3828"/>
        </w:tabs>
        <w:spacing w:line="276" w:lineRule="auto"/>
        <w:jc w:val="center"/>
        <w:rPr>
          <w:rFonts w:ascii="Calibri" w:hAnsi="Calibri" w:cs="Calibri"/>
          <w:b/>
          <w:sz w:val="22"/>
          <w:szCs w:val="22"/>
        </w:rPr>
      </w:pPr>
    </w:p>
    <w:p w:rsidR="00920CA2" w:rsidRPr="00556652" w:rsidRDefault="00920CA2" w:rsidP="00590F25">
      <w:pPr>
        <w:tabs>
          <w:tab w:val="left" w:pos="3828"/>
        </w:tabs>
        <w:spacing w:line="276" w:lineRule="auto"/>
        <w:jc w:val="center"/>
        <w:rPr>
          <w:rFonts w:ascii="Calibri" w:hAnsi="Calibri" w:cs="Calibri"/>
          <w:b/>
          <w:sz w:val="22"/>
          <w:szCs w:val="22"/>
        </w:rPr>
      </w:pPr>
      <w:r w:rsidRPr="00556652">
        <w:rPr>
          <w:rFonts w:ascii="Calibri" w:hAnsi="Calibri" w:cs="Calibri"/>
          <w:b/>
          <w:sz w:val="22"/>
          <w:szCs w:val="22"/>
        </w:rPr>
        <w:t>UMOWA NR ………………………………….</w:t>
      </w:r>
    </w:p>
    <w:p w:rsidR="00920CA2" w:rsidRPr="00556652" w:rsidRDefault="00920CA2" w:rsidP="00E620D1">
      <w:pPr>
        <w:tabs>
          <w:tab w:val="left" w:pos="3828"/>
        </w:tabs>
        <w:spacing w:line="276" w:lineRule="auto"/>
        <w:jc w:val="both"/>
        <w:rPr>
          <w:rFonts w:ascii="Calibri" w:hAnsi="Calibri" w:cs="Calibri"/>
          <w:b/>
          <w:sz w:val="22"/>
          <w:szCs w:val="22"/>
        </w:rPr>
      </w:pPr>
    </w:p>
    <w:p w:rsidR="00920CA2" w:rsidRPr="00556652" w:rsidRDefault="00920CA2" w:rsidP="00E620D1">
      <w:pPr>
        <w:spacing w:line="276" w:lineRule="auto"/>
        <w:jc w:val="both"/>
        <w:rPr>
          <w:rFonts w:ascii="Calibri" w:hAnsi="Calibri" w:cs="Calibri"/>
          <w:sz w:val="22"/>
          <w:szCs w:val="22"/>
        </w:rPr>
      </w:pPr>
      <w:r w:rsidRPr="00556652">
        <w:rPr>
          <w:rFonts w:ascii="Calibri" w:hAnsi="Calibri" w:cs="Calibri"/>
          <w:sz w:val="22"/>
          <w:szCs w:val="22"/>
        </w:rPr>
        <w:t>W dniu  ………………………….. r. w Warszawie, pomiędzy:</w:t>
      </w:r>
    </w:p>
    <w:p w:rsidR="00920CA2" w:rsidRPr="00556652" w:rsidRDefault="00920CA2" w:rsidP="00E620D1">
      <w:pPr>
        <w:spacing w:line="276" w:lineRule="auto"/>
        <w:jc w:val="both"/>
        <w:rPr>
          <w:rFonts w:ascii="Calibri" w:hAnsi="Calibri" w:cs="Calibri"/>
          <w:sz w:val="22"/>
          <w:szCs w:val="22"/>
        </w:rPr>
      </w:pPr>
    </w:p>
    <w:p w:rsidR="00FD6F23" w:rsidRDefault="00FD6F23" w:rsidP="00FD6F23">
      <w:pPr>
        <w:spacing w:line="276" w:lineRule="auto"/>
        <w:rPr>
          <w:rFonts w:asciiTheme="minorHAnsi" w:hAnsiTheme="minorHAnsi"/>
          <w:sz w:val="22"/>
          <w:szCs w:val="22"/>
        </w:rPr>
      </w:pPr>
    </w:p>
    <w:p w:rsidR="00FD6F23" w:rsidRDefault="00FD6F23" w:rsidP="00FD6F23">
      <w:pPr>
        <w:jc w:val="both"/>
        <w:rPr>
          <w:rFonts w:asciiTheme="minorHAnsi" w:hAnsiTheme="minorHAnsi" w:cstheme="minorHAnsi"/>
        </w:rPr>
      </w:pPr>
      <w:r>
        <w:rPr>
          <w:rFonts w:asciiTheme="minorHAnsi" w:hAnsiTheme="minorHAnsi" w:cstheme="minorHAnsi"/>
          <w:b/>
        </w:rPr>
        <w:t>Samodzielnym Zespołem Publicznych Zakładów Lecznictwa Otwartego Warszawa  Praga-Północ, 03-719 Warszawa, ul. Jagiellońska 34</w:t>
      </w:r>
      <w:r>
        <w:rPr>
          <w:rFonts w:asciiTheme="minorHAnsi" w:hAnsiTheme="minorHAnsi" w:cstheme="minorHAnsi"/>
        </w:rPr>
        <w:t xml:space="preserve">, wpisanym do Rejestru Stowarzyszeń, innych organizacji społecznych i zawodowych, fundacji oraz samodzielnych publicznych zakładów opieki zdrowotnej przez Sąd Rejonowy dla m.st. Warszawy, XIII Wydział Gospodarczy Krajowego Rejestru Sądowego pod numerem </w:t>
      </w:r>
      <w:r>
        <w:rPr>
          <w:rFonts w:asciiTheme="minorHAnsi" w:hAnsiTheme="minorHAnsi" w:cstheme="minorHAnsi"/>
          <w:b/>
        </w:rPr>
        <w:t>0000204155</w:t>
      </w:r>
      <w:r>
        <w:rPr>
          <w:rFonts w:asciiTheme="minorHAnsi" w:hAnsiTheme="minorHAnsi" w:cstheme="minorHAnsi"/>
        </w:rPr>
        <w:t xml:space="preserve">, </w:t>
      </w:r>
      <w:r>
        <w:rPr>
          <w:rFonts w:asciiTheme="minorHAnsi" w:hAnsiTheme="minorHAnsi" w:cstheme="minorHAnsi"/>
          <w:b/>
        </w:rPr>
        <w:t>NIP 113-19-60-020</w:t>
      </w:r>
      <w:r>
        <w:rPr>
          <w:rFonts w:asciiTheme="minorHAnsi" w:hAnsiTheme="minorHAnsi" w:cstheme="minorHAnsi"/>
        </w:rPr>
        <w:t xml:space="preserve">, </w:t>
      </w:r>
      <w:r>
        <w:rPr>
          <w:rFonts w:asciiTheme="minorHAnsi" w:hAnsiTheme="minorHAnsi" w:cstheme="minorHAnsi"/>
          <w:b/>
        </w:rPr>
        <w:t>REGON  000311415</w:t>
      </w:r>
      <w:r>
        <w:rPr>
          <w:rFonts w:asciiTheme="minorHAnsi" w:hAnsiTheme="minorHAnsi" w:cstheme="minorHAnsi"/>
        </w:rPr>
        <w:t>,</w:t>
      </w:r>
      <w:r>
        <w:rPr>
          <w:rFonts w:asciiTheme="minorHAnsi" w:hAnsiTheme="minorHAnsi" w:cstheme="minorHAnsi"/>
          <w:b/>
        </w:rPr>
        <w:t xml:space="preserve"> </w:t>
      </w:r>
      <w:r>
        <w:rPr>
          <w:rFonts w:asciiTheme="minorHAnsi" w:hAnsiTheme="minorHAnsi" w:cstheme="minorHAnsi"/>
        </w:rPr>
        <w:t>reprezentowanym przez …………………………..</w:t>
      </w:r>
    </w:p>
    <w:p w:rsidR="00FD6F23" w:rsidRPr="00CF3D18" w:rsidRDefault="00FD6F23" w:rsidP="00FD6F23">
      <w:pPr>
        <w:spacing w:line="276" w:lineRule="auto"/>
        <w:rPr>
          <w:rFonts w:asciiTheme="minorHAnsi" w:hAnsiTheme="minorHAnsi" w:cstheme="minorHAnsi"/>
          <w:sz w:val="22"/>
          <w:szCs w:val="22"/>
        </w:rPr>
      </w:pPr>
      <w:r>
        <w:rPr>
          <w:rFonts w:asciiTheme="minorHAnsi" w:hAnsiTheme="minorHAnsi" w:cstheme="minorHAnsi"/>
          <w:sz w:val="22"/>
          <w:szCs w:val="22"/>
        </w:rPr>
        <w:t xml:space="preserve">zwanym dalej „Zamawiającym”  - </w:t>
      </w:r>
    </w:p>
    <w:p w:rsidR="00920CA2" w:rsidRPr="00556652" w:rsidRDefault="00920CA2" w:rsidP="00E620D1">
      <w:pPr>
        <w:spacing w:after="120" w:line="276" w:lineRule="auto"/>
        <w:jc w:val="both"/>
        <w:rPr>
          <w:rFonts w:ascii="Calibri" w:hAnsi="Calibri" w:cs="Calibri"/>
          <w:sz w:val="22"/>
          <w:szCs w:val="22"/>
        </w:rPr>
      </w:pPr>
      <w:r w:rsidRPr="00556652">
        <w:rPr>
          <w:rFonts w:ascii="Calibri" w:hAnsi="Calibri" w:cs="Calibri"/>
          <w:sz w:val="22"/>
          <w:szCs w:val="22"/>
        </w:rPr>
        <w:t>a</w:t>
      </w:r>
    </w:p>
    <w:p w:rsidR="00920CA2" w:rsidRPr="00556652" w:rsidRDefault="00920CA2" w:rsidP="00E620D1">
      <w:pPr>
        <w:spacing w:line="276" w:lineRule="auto"/>
        <w:jc w:val="both"/>
        <w:rPr>
          <w:rFonts w:ascii="Calibri" w:hAnsi="Calibri" w:cs="Calibri"/>
          <w:sz w:val="22"/>
          <w:szCs w:val="22"/>
        </w:rPr>
      </w:pPr>
      <w:r w:rsidRPr="00556652">
        <w:rPr>
          <w:rFonts w:ascii="Calibri" w:hAnsi="Calibri" w:cs="Calibri"/>
          <w:b/>
          <w:sz w:val="22"/>
          <w:szCs w:val="22"/>
        </w:rPr>
        <w:t>……………………………………………..</w:t>
      </w:r>
      <w:r w:rsidRPr="00556652">
        <w:rPr>
          <w:rFonts w:ascii="Calibri" w:hAnsi="Calibri" w:cs="Calibri"/>
          <w:sz w:val="22"/>
          <w:szCs w:val="22"/>
        </w:rPr>
        <w:t xml:space="preserve"> z siedzibą w ………………………………….. ul. …………………………………………</w:t>
      </w:r>
    </w:p>
    <w:p w:rsidR="00920CA2" w:rsidRPr="00556652" w:rsidRDefault="00920CA2" w:rsidP="00E620D1">
      <w:pPr>
        <w:spacing w:line="276" w:lineRule="auto"/>
        <w:jc w:val="both"/>
        <w:rPr>
          <w:rFonts w:ascii="Calibri" w:hAnsi="Calibri" w:cs="Calibri"/>
          <w:sz w:val="22"/>
          <w:szCs w:val="22"/>
        </w:rPr>
      </w:pPr>
      <w:r w:rsidRPr="00556652">
        <w:rPr>
          <w:rFonts w:ascii="Calibri" w:hAnsi="Calibri" w:cs="Calibri"/>
          <w:sz w:val="22"/>
          <w:szCs w:val="22"/>
        </w:rPr>
        <w:t>reprezentowaną przez:</w:t>
      </w:r>
    </w:p>
    <w:p w:rsidR="00920CA2" w:rsidRPr="00556652" w:rsidRDefault="00920CA2" w:rsidP="00E620D1">
      <w:pPr>
        <w:spacing w:line="276" w:lineRule="auto"/>
        <w:jc w:val="both"/>
        <w:rPr>
          <w:rFonts w:ascii="Calibri" w:hAnsi="Calibri" w:cs="Calibri"/>
          <w:b/>
          <w:sz w:val="22"/>
          <w:szCs w:val="22"/>
        </w:rPr>
      </w:pPr>
      <w:r w:rsidRPr="00556652">
        <w:rPr>
          <w:rFonts w:ascii="Calibri" w:hAnsi="Calibri" w:cs="Calibri"/>
          <w:b/>
          <w:sz w:val="22"/>
          <w:szCs w:val="22"/>
        </w:rPr>
        <w:t>………………………………………….....</w:t>
      </w:r>
    </w:p>
    <w:p w:rsidR="00920CA2" w:rsidRPr="00556652" w:rsidRDefault="009654FA" w:rsidP="00E620D1">
      <w:pPr>
        <w:spacing w:line="276" w:lineRule="auto"/>
        <w:jc w:val="both"/>
        <w:rPr>
          <w:rFonts w:ascii="Calibri" w:hAnsi="Calibri" w:cs="Calibri"/>
          <w:sz w:val="22"/>
          <w:szCs w:val="22"/>
        </w:rPr>
      </w:pPr>
      <w:r>
        <w:rPr>
          <w:rFonts w:ascii="Calibri" w:hAnsi="Calibri" w:cs="Calibri"/>
          <w:sz w:val="22"/>
          <w:szCs w:val="22"/>
        </w:rPr>
        <w:t xml:space="preserve">zwaną dalej „Wykonawcą” - </w:t>
      </w:r>
      <w:r w:rsidR="00920CA2" w:rsidRPr="00556652">
        <w:rPr>
          <w:rFonts w:ascii="Calibri" w:hAnsi="Calibri" w:cs="Calibri"/>
          <w:sz w:val="22"/>
          <w:szCs w:val="22"/>
        </w:rPr>
        <w:t>Regon ……………………………..; NIP ……………………………………</w:t>
      </w:r>
    </w:p>
    <w:p w:rsidR="00920CA2" w:rsidRPr="00556652" w:rsidRDefault="00920CA2" w:rsidP="00E620D1">
      <w:pPr>
        <w:pStyle w:val="Tekstpodstawowywcity21"/>
        <w:spacing w:after="120" w:line="276" w:lineRule="auto"/>
        <w:ind w:left="0"/>
        <w:jc w:val="both"/>
        <w:rPr>
          <w:rFonts w:ascii="Calibri" w:hAnsi="Calibri" w:cs="Calibri"/>
          <w:b/>
          <w:bCs/>
          <w:sz w:val="22"/>
          <w:szCs w:val="22"/>
        </w:rPr>
      </w:pPr>
      <w:r w:rsidRPr="00556652">
        <w:rPr>
          <w:rFonts w:ascii="Calibri" w:hAnsi="Calibri" w:cs="Calibri"/>
          <w:sz w:val="22"/>
          <w:szCs w:val="22"/>
        </w:rPr>
        <w:t xml:space="preserve">wpisaną do Krajowego Rejestru Sądowego  pod nr  KRS ……………………………, wybraną w wyniku przeprowadzonego postępowania w trybie przetargu nieograniczonego zgodnie z art. </w:t>
      </w:r>
      <w:r w:rsidR="00556652" w:rsidRPr="00556652">
        <w:rPr>
          <w:rFonts w:ascii="Calibri" w:hAnsi="Calibri" w:cs="Calibri"/>
          <w:sz w:val="22"/>
          <w:szCs w:val="22"/>
        </w:rPr>
        <w:t xml:space="preserve">art. 275 pkt 1 </w:t>
      </w:r>
      <w:r w:rsidRPr="00556652">
        <w:rPr>
          <w:rFonts w:ascii="Calibri" w:hAnsi="Calibri" w:cs="Calibri"/>
          <w:sz w:val="22"/>
          <w:szCs w:val="22"/>
        </w:rPr>
        <w:t xml:space="preserve">ustawy z dnia </w:t>
      </w:r>
      <w:r w:rsidR="00556652" w:rsidRPr="00556652">
        <w:rPr>
          <w:rFonts w:ascii="Calibri" w:hAnsi="Calibri" w:cs="Calibri"/>
          <w:sz w:val="22"/>
          <w:szCs w:val="22"/>
        </w:rPr>
        <w:t>11</w:t>
      </w:r>
      <w:r w:rsidRPr="00556652">
        <w:rPr>
          <w:rFonts w:ascii="Calibri" w:hAnsi="Calibri" w:cs="Calibri"/>
          <w:sz w:val="22"/>
          <w:szCs w:val="22"/>
        </w:rPr>
        <w:t xml:space="preserve"> </w:t>
      </w:r>
      <w:r w:rsidR="00556652" w:rsidRPr="00556652">
        <w:rPr>
          <w:rFonts w:ascii="Calibri" w:hAnsi="Calibri" w:cs="Calibri"/>
          <w:sz w:val="22"/>
          <w:szCs w:val="22"/>
        </w:rPr>
        <w:t>wr</w:t>
      </w:r>
      <w:r w:rsidRPr="00556652">
        <w:rPr>
          <w:rFonts w:ascii="Calibri" w:hAnsi="Calibri" w:cs="Calibri"/>
          <w:sz w:val="22"/>
          <w:szCs w:val="22"/>
        </w:rPr>
        <w:t>z</w:t>
      </w:r>
      <w:r w:rsidR="00556652" w:rsidRPr="00556652">
        <w:rPr>
          <w:rFonts w:ascii="Calibri" w:hAnsi="Calibri" w:cs="Calibri"/>
          <w:sz w:val="22"/>
          <w:szCs w:val="22"/>
        </w:rPr>
        <w:t>eś</w:t>
      </w:r>
      <w:r w:rsidRPr="00556652">
        <w:rPr>
          <w:rFonts w:ascii="Calibri" w:hAnsi="Calibri" w:cs="Calibri"/>
          <w:sz w:val="22"/>
          <w:szCs w:val="22"/>
        </w:rPr>
        <w:t>nia 20</w:t>
      </w:r>
      <w:r w:rsidR="00556652" w:rsidRPr="00556652">
        <w:rPr>
          <w:rFonts w:ascii="Calibri" w:hAnsi="Calibri" w:cs="Calibri"/>
          <w:sz w:val="22"/>
          <w:szCs w:val="22"/>
        </w:rPr>
        <w:t>19</w:t>
      </w:r>
      <w:r w:rsidRPr="00556652">
        <w:rPr>
          <w:rFonts w:ascii="Calibri" w:hAnsi="Calibri" w:cs="Calibri"/>
          <w:sz w:val="22"/>
          <w:szCs w:val="22"/>
        </w:rPr>
        <w:t xml:space="preserve">r. – Prawo zamówień publicznych </w:t>
      </w:r>
      <w:r w:rsidRPr="00556652">
        <w:rPr>
          <w:rFonts w:ascii="Calibri" w:hAnsi="Calibri" w:cs="Calibri"/>
          <w:bCs/>
          <w:sz w:val="22"/>
          <w:szCs w:val="22"/>
        </w:rPr>
        <w:t>(</w:t>
      </w:r>
      <w:r w:rsidRPr="00556652">
        <w:rPr>
          <w:rFonts w:ascii="Calibri" w:hAnsi="Calibri" w:cs="Calibri"/>
          <w:sz w:val="22"/>
          <w:szCs w:val="22"/>
        </w:rPr>
        <w:t>tekst jednolity Dz. U. z  20</w:t>
      </w:r>
      <w:r w:rsidR="00556652" w:rsidRPr="00556652">
        <w:rPr>
          <w:rFonts w:ascii="Calibri" w:hAnsi="Calibri" w:cs="Calibri"/>
          <w:sz w:val="22"/>
          <w:szCs w:val="22"/>
        </w:rPr>
        <w:t>2</w:t>
      </w:r>
      <w:r w:rsidRPr="00556652">
        <w:rPr>
          <w:rFonts w:ascii="Calibri" w:hAnsi="Calibri" w:cs="Calibri"/>
          <w:sz w:val="22"/>
          <w:szCs w:val="22"/>
        </w:rPr>
        <w:t xml:space="preserve">1 r. poz. </w:t>
      </w:r>
      <w:r w:rsidR="00556652" w:rsidRPr="00556652">
        <w:rPr>
          <w:rFonts w:ascii="Calibri" w:hAnsi="Calibri" w:cs="Calibri"/>
          <w:sz w:val="22"/>
          <w:szCs w:val="22"/>
        </w:rPr>
        <w:t>1129</w:t>
      </w:r>
      <w:r w:rsidRPr="00556652">
        <w:rPr>
          <w:rFonts w:ascii="Calibri" w:hAnsi="Calibri" w:cs="Calibri"/>
          <w:sz w:val="22"/>
          <w:szCs w:val="22"/>
        </w:rPr>
        <w:t xml:space="preserve"> ze zm.)</w:t>
      </w:r>
    </w:p>
    <w:p w:rsidR="00920CA2" w:rsidRPr="00556652" w:rsidRDefault="00920CA2" w:rsidP="00E620D1">
      <w:pPr>
        <w:tabs>
          <w:tab w:val="left" w:pos="284"/>
          <w:tab w:val="right" w:pos="9540"/>
        </w:tabs>
        <w:spacing w:before="120" w:after="120" w:line="276" w:lineRule="auto"/>
        <w:jc w:val="both"/>
        <w:rPr>
          <w:rFonts w:ascii="Calibri" w:hAnsi="Calibri" w:cs="Calibri"/>
          <w:b/>
          <w:sz w:val="22"/>
          <w:szCs w:val="22"/>
        </w:rPr>
      </w:pPr>
      <w:r w:rsidRPr="00556652">
        <w:rPr>
          <w:rFonts w:ascii="Calibri" w:hAnsi="Calibri" w:cs="Calibri"/>
          <w:sz w:val="22"/>
          <w:szCs w:val="22"/>
        </w:rPr>
        <w:t>została zawarta umowa następującej treści:</w:t>
      </w:r>
      <w:r w:rsidRPr="00556652">
        <w:rPr>
          <w:rFonts w:ascii="Calibri" w:hAnsi="Calibri" w:cs="Calibri"/>
          <w:b/>
          <w:sz w:val="22"/>
          <w:szCs w:val="22"/>
        </w:rPr>
        <w:t xml:space="preserve"> </w:t>
      </w:r>
    </w:p>
    <w:p w:rsidR="00920CA2" w:rsidRPr="00556652" w:rsidRDefault="00920CA2" w:rsidP="00590F25">
      <w:pPr>
        <w:tabs>
          <w:tab w:val="left" w:pos="284"/>
          <w:tab w:val="right" w:pos="9540"/>
        </w:tabs>
        <w:spacing w:before="120" w:after="120" w:line="276" w:lineRule="auto"/>
        <w:jc w:val="center"/>
        <w:rPr>
          <w:rFonts w:ascii="Calibri" w:hAnsi="Calibri" w:cs="Calibri"/>
          <w:b/>
          <w:sz w:val="22"/>
          <w:szCs w:val="22"/>
        </w:rPr>
      </w:pPr>
      <w:r w:rsidRPr="00556652">
        <w:rPr>
          <w:rFonts w:ascii="Calibri" w:hAnsi="Calibri" w:cs="Calibri"/>
          <w:b/>
          <w:sz w:val="22"/>
          <w:szCs w:val="22"/>
        </w:rPr>
        <w:t>§ 1</w:t>
      </w:r>
    </w:p>
    <w:p w:rsidR="00920CA2" w:rsidRPr="00A24CEF" w:rsidRDefault="00920CA2" w:rsidP="00590F25">
      <w:pPr>
        <w:pStyle w:val="Akapitzlist"/>
        <w:numPr>
          <w:ilvl w:val="0"/>
          <w:numId w:val="6"/>
        </w:numPr>
        <w:spacing w:line="276" w:lineRule="auto"/>
        <w:ind w:left="426"/>
        <w:jc w:val="both"/>
        <w:rPr>
          <w:rStyle w:val="Teksttreci"/>
          <w:rFonts w:ascii="Calibri" w:hAnsi="Calibri" w:cs="Calibri"/>
          <w:sz w:val="22"/>
          <w:szCs w:val="22"/>
        </w:rPr>
      </w:pPr>
      <w:r w:rsidRPr="00590F25">
        <w:rPr>
          <w:rStyle w:val="Teksttreci"/>
          <w:rFonts w:ascii="Calibri" w:hAnsi="Calibri" w:cs="Calibri"/>
          <w:sz w:val="22"/>
          <w:szCs w:val="22"/>
        </w:rPr>
        <w:t xml:space="preserve">Przedmiotem zamówienia jest </w:t>
      </w:r>
      <w:r w:rsidRPr="00590F25">
        <w:rPr>
          <w:rStyle w:val="Teksttreci"/>
          <w:rFonts w:ascii="Calibri" w:hAnsi="Calibri" w:cs="Calibri"/>
          <w:b/>
          <w:sz w:val="22"/>
          <w:szCs w:val="22"/>
        </w:rPr>
        <w:t>dostawa energii cieplnej (ciepła), dystrybucja i przesyłanie</w:t>
      </w:r>
      <w:r w:rsidRPr="00590F25">
        <w:rPr>
          <w:rStyle w:val="Teksttreci"/>
          <w:rFonts w:ascii="Calibri" w:hAnsi="Calibri" w:cs="Calibri"/>
          <w:sz w:val="22"/>
          <w:szCs w:val="22"/>
        </w:rPr>
        <w:t xml:space="preserve"> do czterech budynków Zamawiającego wymienionych w zbiorczym zestawieniu, stanowiącym </w:t>
      </w:r>
      <w:r w:rsidRPr="00A24CEF">
        <w:rPr>
          <w:rStyle w:val="Teksttreci"/>
          <w:rFonts w:ascii="Calibri" w:hAnsi="Calibri" w:cs="Calibri"/>
          <w:sz w:val="22"/>
          <w:szCs w:val="22"/>
        </w:rPr>
        <w:t>załącznik nr 1 do umowy, w ilości wynikającej z mocy cieplnej zamówionej przez Zamawiającego. Parametry poszczególnych punktów odbioru ciepła są określone w zleceniu</w:t>
      </w:r>
      <w:r w:rsidRPr="00A24CEF">
        <w:rPr>
          <w:rFonts w:ascii="Calibri" w:hAnsi="Calibri" w:cs="Calibri"/>
          <w:sz w:val="22"/>
          <w:szCs w:val="22"/>
        </w:rPr>
        <w:t xml:space="preserve"> na dostawę ciepła do budynków Zamawiającego, stanowiących załącznik</w:t>
      </w:r>
      <w:r w:rsidRPr="00A24CEF">
        <w:rPr>
          <w:rStyle w:val="Teksttreci"/>
          <w:rFonts w:ascii="Calibri" w:hAnsi="Calibri" w:cs="Calibri"/>
          <w:sz w:val="22"/>
          <w:szCs w:val="22"/>
        </w:rPr>
        <w:t xml:space="preserve"> nr 2 do umowy.</w:t>
      </w:r>
    </w:p>
    <w:p w:rsidR="005F67AA" w:rsidRPr="005F67AA" w:rsidRDefault="00920CA2" w:rsidP="005F67AA">
      <w:pPr>
        <w:pStyle w:val="Teksttreci1"/>
        <w:numPr>
          <w:ilvl w:val="0"/>
          <w:numId w:val="6"/>
        </w:numPr>
        <w:shd w:val="clear" w:color="auto" w:fill="auto"/>
        <w:spacing w:after="0" w:line="276" w:lineRule="auto"/>
        <w:ind w:left="426" w:right="23"/>
        <w:jc w:val="both"/>
        <w:rPr>
          <w:rFonts w:ascii="Calibri" w:hAnsi="Calibri" w:cs="Calibri"/>
          <w:sz w:val="22"/>
          <w:szCs w:val="22"/>
          <w:shd w:val="clear" w:color="auto" w:fill="FFFFFF"/>
        </w:rPr>
      </w:pPr>
      <w:r w:rsidRPr="00A24CEF">
        <w:rPr>
          <w:rFonts w:ascii="Calibri" w:hAnsi="Calibri" w:cs="Calibri"/>
          <w:sz w:val="22"/>
          <w:szCs w:val="22"/>
        </w:rPr>
        <w:t>Aktualizacja danych w załączniku nr 2 nie stanowi zmiany warunków umowy i nie wymaga aneksu.</w:t>
      </w:r>
    </w:p>
    <w:p w:rsidR="005F67AA" w:rsidRPr="00C209B3" w:rsidRDefault="00411940" w:rsidP="005F67AA">
      <w:pPr>
        <w:pStyle w:val="Teksttreci1"/>
        <w:numPr>
          <w:ilvl w:val="0"/>
          <w:numId w:val="6"/>
        </w:numPr>
        <w:shd w:val="clear" w:color="auto" w:fill="auto"/>
        <w:spacing w:after="0" w:line="276" w:lineRule="auto"/>
        <w:ind w:left="426" w:right="23"/>
        <w:jc w:val="both"/>
        <w:rPr>
          <w:rFonts w:asciiTheme="minorHAnsi" w:hAnsiTheme="minorHAnsi" w:cstheme="minorHAnsi"/>
          <w:sz w:val="22"/>
          <w:szCs w:val="22"/>
          <w:shd w:val="clear" w:color="auto" w:fill="FFFFFF"/>
        </w:rPr>
      </w:pPr>
      <w:r w:rsidRPr="00C209B3">
        <w:rPr>
          <w:rFonts w:asciiTheme="minorHAnsi" w:hAnsiTheme="minorHAnsi" w:cstheme="minorHAnsi"/>
          <w:sz w:val="22"/>
          <w:szCs w:val="22"/>
        </w:rPr>
        <w:t xml:space="preserve">Ciepło będzie dostarczane za pośrednictwem nośnika ciepła – gorącej wody o zmiennej temperaturze, przy pomocy sieci ciepłowniczej do węzła cieplnego, wyposażonego w makietę, regulator przepływu </w:t>
      </w:r>
      <w:proofErr w:type="spellStart"/>
      <w:r w:rsidRPr="00C209B3">
        <w:rPr>
          <w:rFonts w:asciiTheme="minorHAnsi" w:hAnsiTheme="minorHAnsi" w:cstheme="minorHAnsi"/>
          <w:bCs/>
          <w:sz w:val="22"/>
          <w:szCs w:val="22"/>
        </w:rPr>
        <w:t>Δp</w:t>
      </w:r>
      <w:proofErr w:type="spellEnd"/>
      <w:r w:rsidRPr="00C209B3">
        <w:rPr>
          <w:rFonts w:asciiTheme="minorHAnsi" w:hAnsiTheme="minorHAnsi" w:cstheme="minorHAnsi"/>
          <w:bCs/>
          <w:sz w:val="22"/>
          <w:szCs w:val="22"/>
        </w:rPr>
        <w:t>/V</w:t>
      </w:r>
      <w:r w:rsidRPr="00C209B3">
        <w:rPr>
          <w:rFonts w:asciiTheme="minorHAnsi" w:hAnsiTheme="minorHAnsi" w:cstheme="minorHAnsi"/>
          <w:sz w:val="22"/>
          <w:szCs w:val="22"/>
        </w:rPr>
        <w:t xml:space="preserve"> oraz regulator pogodowy. Regulator przepływu </w:t>
      </w:r>
      <w:proofErr w:type="spellStart"/>
      <w:r w:rsidRPr="00C209B3">
        <w:rPr>
          <w:rFonts w:asciiTheme="minorHAnsi" w:hAnsiTheme="minorHAnsi" w:cstheme="minorHAnsi"/>
          <w:bCs/>
          <w:sz w:val="22"/>
          <w:szCs w:val="22"/>
        </w:rPr>
        <w:t>Δp</w:t>
      </w:r>
      <w:proofErr w:type="spellEnd"/>
      <w:r w:rsidRPr="00C209B3">
        <w:rPr>
          <w:rFonts w:asciiTheme="minorHAnsi" w:hAnsiTheme="minorHAnsi" w:cstheme="minorHAnsi"/>
          <w:bCs/>
          <w:sz w:val="22"/>
          <w:szCs w:val="22"/>
        </w:rPr>
        <w:t xml:space="preserve">/V jest własnością </w:t>
      </w:r>
      <w:proofErr w:type="spellStart"/>
      <w:r w:rsidRPr="00C209B3">
        <w:rPr>
          <w:rFonts w:asciiTheme="minorHAnsi" w:hAnsiTheme="minorHAnsi" w:cstheme="minorHAnsi"/>
          <w:bCs/>
          <w:sz w:val="22"/>
          <w:szCs w:val="22"/>
        </w:rPr>
        <w:t>Veolia</w:t>
      </w:r>
      <w:proofErr w:type="spellEnd"/>
      <w:r w:rsidRPr="00C209B3">
        <w:rPr>
          <w:rFonts w:asciiTheme="minorHAnsi" w:hAnsiTheme="minorHAnsi" w:cstheme="minorHAnsi"/>
          <w:bCs/>
          <w:sz w:val="22"/>
          <w:szCs w:val="22"/>
        </w:rPr>
        <w:t xml:space="preserve"> Energia Warszawa S.A. Regulator pogodowy jest własnością Zamawiającego.</w:t>
      </w:r>
      <w:r w:rsidRPr="00C209B3">
        <w:rPr>
          <w:rFonts w:asciiTheme="minorHAnsi" w:hAnsiTheme="minorHAnsi" w:cstheme="minorHAnsi"/>
          <w:sz w:val="22"/>
          <w:szCs w:val="22"/>
        </w:rPr>
        <w:t xml:space="preserve"> </w:t>
      </w:r>
    </w:p>
    <w:p w:rsidR="00920CA2" w:rsidRPr="00C209B3" w:rsidRDefault="00411940" w:rsidP="005F67AA">
      <w:pPr>
        <w:pStyle w:val="Teksttreci1"/>
        <w:shd w:val="clear" w:color="auto" w:fill="auto"/>
        <w:spacing w:after="0" w:line="276" w:lineRule="auto"/>
        <w:ind w:left="426" w:right="23" w:firstLine="0"/>
        <w:jc w:val="both"/>
        <w:rPr>
          <w:rStyle w:val="Teksttreci"/>
          <w:rFonts w:asciiTheme="minorHAnsi" w:hAnsiTheme="minorHAnsi" w:cstheme="minorHAnsi"/>
          <w:sz w:val="22"/>
          <w:szCs w:val="22"/>
        </w:rPr>
      </w:pPr>
      <w:r w:rsidRPr="00C209B3">
        <w:rPr>
          <w:rFonts w:asciiTheme="minorHAnsi" w:hAnsiTheme="minorHAnsi" w:cstheme="minorHAnsi"/>
          <w:sz w:val="22"/>
          <w:szCs w:val="22"/>
        </w:rPr>
        <w:t xml:space="preserve">Sieć ciepłownicza oraz układ pomiarowo-rozliczeniowy zainstalowany w węźle cieplnym stanowi własność </w:t>
      </w:r>
      <w:proofErr w:type="spellStart"/>
      <w:r w:rsidRPr="00C209B3">
        <w:rPr>
          <w:rFonts w:asciiTheme="minorHAnsi" w:hAnsiTheme="minorHAnsi" w:cstheme="minorHAnsi"/>
          <w:sz w:val="22"/>
          <w:szCs w:val="22"/>
        </w:rPr>
        <w:t>Veolia</w:t>
      </w:r>
      <w:proofErr w:type="spellEnd"/>
      <w:r w:rsidRPr="00C209B3">
        <w:rPr>
          <w:rFonts w:asciiTheme="minorHAnsi" w:hAnsiTheme="minorHAnsi" w:cstheme="minorHAnsi"/>
          <w:sz w:val="22"/>
          <w:szCs w:val="22"/>
        </w:rPr>
        <w:t xml:space="preserve"> Energia Warszawa S.A. Temperatura wody zostanie ustalona w tabeli regulacyjnej wody sieciowej, a zmiana wartości zawartych w tabeli nie będzie stanowiła zmiany umowy.</w:t>
      </w:r>
    </w:p>
    <w:p w:rsidR="0097671B" w:rsidRPr="008278E7" w:rsidRDefault="00920CA2" w:rsidP="008278E7">
      <w:pPr>
        <w:pStyle w:val="Teksttreci1"/>
        <w:numPr>
          <w:ilvl w:val="0"/>
          <w:numId w:val="6"/>
        </w:numPr>
        <w:shd w:val="clear" w:color="auto" w:fill="auto"/>
        <w:spacing w:after="0" w:line="276" w:lineRule="auto"/>
        <w:ind w:left="426" w:right="20"/>
        <w:jc w:val="both"/>
        <w:rPr>
          <w:rStyle w:val="Teksttreci"/>
          <w:rFonts w:ascii="Calibri" w:hAnsi="Calibri" w:cs="Calibri"/>
          <w:sz w:val="22"/>
          <w:szCs w:val="22"/>
        </w:rPr>
      </w:pPr>
      <w:r w:rsidRPr="00556652">
        <w:rPr>
          <w:rStyle w:val="Teksttreci"/>
          <w:rFonts w:ascii="Calibri" w:hAnsi="Calibri" w:cs="Calibri"/>
          <w:sz w:val="22"/>
          <w:szCs w:val="22"/>
        </w:rPr>
        <w:t xml:space="preserve">Wykonawca oświadcza, że zawarł umowę z dystrybutorem sieci, w ramach której </w:t>
      </w:r>
      <w:r w:rsidRPr="00556652">
        <w:rPr>
          <w:rStyle w:val="Teksttreci0"/>
          <w:rFonts w:ascii="Calibri" w:hAnsi="Calibri" w:cs="Calibri"/>
          <w:sz w:val="22"/>
          <w:szCs w:val="22"/>
        </w:rPr>
        <w:t>dystrybutor</w:t>
      </w:r>
      <w:r w:rsidRPr="00556652">
        <w:rPr>
          <w:rStyle w:val="Teksttreci"/>
          <w:rFonts w:ascii="Calibri" w:hAnsi="Calibri" w:cs="Calibri"/>
          <w:sz w:val="22"/>
          <w:szCs w:val="22"/>
          <w:u w:val="single"/>
        </w:rPr>
        <w:t xml:space="preserve"> </w:t>
      </w:r>
      <w:r w:rsidRPr="00556652">
        <w:rPr>
          <w:rStyle w:val="Teksttreci0"/>
          <w:rFonts w:ascii="Calibri" w:hAnsi="Calibri" w:cs="Calibri"/>
          <w:sz w:val="22"/>
          <w:szCs w:val="22"/>
        </w:rPr>
        <w:t>sieci</w:t>
      </w:r>
      <w:r w:rsidR="00E620D1">
        <w:rPr>
          <w:rStyle w:val="Teksttreci"/>
          <w:rFonts w:ascii="Calibri" w:hAnsi="Calibri" w:cs="Calibri"/>
          <w:sz w:val="22"/>
          <w:szCs w:val="22"/>
        </w:rPr>
        <w:t xml:space="preserve"> </w:t>
      </w:r>
      <w:r w:rsidRPr="00556652">
        <w:rPr>
          <w:rStyle w:val="Teksttreci"/>
          <w:rFonts w:ascii="Calibri" w:hAnsi="Calibri" w:cs="Calibri"/>
          <w:sz w:val="22"/>
          <w:szCs w:val="22"/>
        </w:rPr>
        <w:t>zapewnia Wykonawcy świadczenie usług dystrybucji na rzecz Zamawiającego. Powyższe postanowienie nie dotyczy Wykonawcy, który jest dystrybutorem ciepła.</w:t>
      </w:r>
    </w:p>
    <w:p w:rsidR="00920CA2" w:rsidRPr="009654FA" w:rsidRDefault="00920CA2" w:rsidP="00914063">
      <w:pPr>
        <w:pStyle w:val="Teksttreci1"/>
        <w:shd w:val="clear" w:color="auto" w:fill="auto"/>
        <w:spacing w:after="120" w:line="276" w:lineRule="auto"/>
        <w:ind w:left="340" w:right="23"/>
        <w:rPr>
          <w:rFonts w:ascii="Calibri" w:hAnsi="Calibri" w:cs="Calibri"/>
          <w:b/>
          <w:sz w:val="22"/>
          <w:szCs w:val="22"/>
        </w:rPr>
      </w:pPr>
      <w:r w:rsidRPr="009654FA">
        <w:rPr>
          <w:rFonts w:ascii="Calibri" w:hAnsi="Calibri" w:cs="Calibri"/>
          <w:b/>
          <w:sz w:val="22"/>
          <w:szCs w:val="22"/>
        </w:rPr>
        <w:lastRenderedPageBreak/>
        <w:t>§ 2</w:t>
      </w:r>
    </w:p>
    <w:p w:rsidR="00920CA2" w:rsidRPr="0097671B" w:rsidRDefault="00920CA2" w:rsidP="00914063">
      <w:pPr>
        <w:pStyle w:val="Teksttreci1"/>
        <w:shd w:val="clear" w:color="auto" w:fill="auto"/>
        <w:tabs>
          <w:tab w:val="left" w:pos="410"/>
        </w:tabs>
        <w:spacing w:after="0" w:line="276" w:lineRule="auto"/>
        <w:ind w:left="142" w:right="20" w:firstLine="0"/>
        <w:jc w:val="both"/>
        <w:rPr>
          <w:rFonts w:ascii="Calibri" w:hAnsi="Calibri" w:cs="Calibri"/>
          <w:sz w:val="22"/>
          <w:szCs w:val="22"/>
          <w:shd w:val="clear" w:color="auto" w:fill="FFFFFF"/>
        </w:rPr>
      </w:pPr>
      <w:r w:rsidRPr="00556652">
        <w:rPr>
          <w:rStyle w:val="Teksttreci"/>
          <w:rFonts w:ascii="Calibri" w:hAnsi="Calibri" w:cs="Calibri"/>
          <w:color w:val="000000"/>
          <w:sz w:val="22"/>
          <w:szCs w:val="22"/>
        </w:rPr>
        <w:t>Umowa kompleksowa dostarczania ciepła zostanie zawarta na czas określony</w:t>
      </w:r>
      <w:r w:rsidRPr="00556652">
        <w:rPr>
          <w:rStyle w:val="Teksttreci"/>
          <w:rFonts w:ascii="Calibri" w:hAnsi="Calibri" w:cs="Calibri"/>
          <w:sz w:val="22"/>
          <w:szCs w:val="22"/>
        </w:rPr>
        <w:t xml:space="preserve">: </w:t>
      </w:r>
      <w:r w:rsidRPr="00590F25">
        <w:rPr>
          <w:rStyle w:val="Teksttreci0"/>
          <w:rFonts w:ascii="Calibri" w:hAnsi="Calibri" w:cs="Calibri"/>
          <w:sz w:val="22"/>
          <w:szCs w:val="22"/>
          <w:u w:val="none"/>
        </w:rPr>
        <w:t>od dni</w:t>
      </w:r>
      <w:r w:rsidRPr="00A24CEF">
        <w:rPr>
          <w:rStyle w:val="Teksttreci0"/>
          <w:rFonts w:ascii="Calibri" w:hAnsi="Calibri" w:cs="Calibri"/>
          <w:sz w:val="22"/>
          <w:szCs w:val="22"/>
          <w:u w:val="none"/>
        </w:rPr>
        <w:t xml:space="preserve">a </w:t>
      </w:r>
      <w:r w:rsidRPr="00A24CEF">
        <w:rPr>
          <w:rStyle w:val="Teksttreci0"/>
          <w:rFonts w:ascii="Calibri" w:hAnsi="Calibri" w:cs="Calibri"/>
          <w:b/>
          <w:sz w:val="22"/>
          <w:szCs w:val="22"/>
          <w:u w:val="none"/>
        </w:rPr>
        <w:t>01.01.20</w:t>
      </w:r>
      <w:r w:rsidR="00590F25" w:rsidRPr="00A24CEF">
        <w:rPr>
          <w:rStyle w:val="Teksttreci0"/>
          <w:rFonts w:ascii="Calibri" w:hAnsi="Calibri" w:cs="Calibri"/>
          <w:b/>
          <w:sz w:val="22"/>
          <w:szCs w:val="22"/>
          <w:u w:val="none"/>
        </w:rPr>
        <w:t>22</w:t>
      </w:r>
      <w:r w:rsidRPr="00A24CEF">
        <w:rPr>
          <w:rStyle w:val="Teksttreci0"/>
          <w:rFonts w:ascii="Calibri" w:hAnsi="Calibri" w:cs="Calibri"/>
          <w:b/>
          <w:sz w:val="22"/>
          <w:szCs w:val="22"/>
          <w:u w:val="none"/>
        </w:rPr>
        <w:t>r.</w:t>
      </w:r>
      <w:r w:rsidRPr="00A24CEF">
        <w:rPr>
          <w:rStyle w:val="Teksttreci"/>
          <w:rFonts w:ascii="Calibri" w:hAnsi="Calibri" w:cs="Calibri"/>
          <w:sz w:val="22"/>
          <w:szCs w:val="22"/>
        </w:rPr>
        <w:t xml:space="preserve"> do dnia </w:t>
      </w:r>
      <w:r w:rsidRPr="00A24CEF">
        <w:rPr>
          <w:rStyle w:val="Teksttreci"/>
          <w:rFonts w:ascii="Calibri" w:hAnsi="Calibri" w:cs="Calibri"/>
          <w:b/>
          <w:sz w:val="22"/>
          <w:szCs w:val="22"/>
        </w:rPr>
        <w:t>31.12.202</w:t>
      </w:r>
      <w:r w:rsidR="00590F25" w:rsidRPr="00A24CEF">
        <w:rPr>
          <w:rStyle w:val="Teksttreci"/>
          <w:rFonts w:ascii="Calibri" w:hAnsi="Calibri" w:cs="Calibri"/>
          <w:b/>
          <w:sz w:val="22"/>
          <w:szCs w:val="22"/>
        </w:rPr>
        <w:t>3</w:t>
      </w:r>
      <w:r w:rsidRPr="00A24CEF">
        <w:rPr>
          <w:rStyle w:val="Teksttreci"/>
          <w:rFonts w:ascii="Calibri" w:hAnsi="Calibri" w:cs="Calibri"/>
          <w:b/>
          <w:sz w:val="22"/>
          <w:szCs w:val="22"/>
        </w:rPr>
        <w:t xml:space="preserve"> r</w:t>
      </w:r>
      <w:r w:rsidRPr="00A24CEF">
        <w:rPr>
          <w:rStyle w:val="Teksttreci"/>
          <w:rFonts w:ascii="Calibri" w:hAnsi="Calibri" w:cs="Calibri"/>
          <w:sz w:val="22"/>
          <w:szCs w:val="22"/>
        </w:rPr>
        <w:t>. lub do dnia wcześniejszego wyczerpania środków finansowych określ</w:t>
      </w:r>
      <w:r w:rsidRPr="00556652">
        <w:rPr>
          <w:rStyle w:val="Teksttreci"/>
          <w:rFonts w:ascii="Calibri" w:hAnsi="Calibri" w:cs="Calibri"/>
          <w:sz w:val="22"/>
          <w:szCs w:val="22"/>
        </w:rPr>
        <w:t>onych</w:t>
      </w:r>
      <w:r w:rsidRPr="00556652">
        <w:rPr>
          <w:rStyle w:val="Teksttreci"/>
          <w:rFonts w:ascii="Calibri" w:hAnsi="Calibri" w:cs="Calibri"/>
          <w:color w:val="000000"/>
          <w:sz w:val="22"/>
          <w:szCs w:val="22"/>
        </w:rPr>
        <w:t xml:space="preserve"> w § 3 ust.4 , wynikających z budżetu Zamawiającego.</w:t>
      </w:r>
    </w:p>
    <w:p w:rsidR="0097671B" w:rsidRPr="0097671B" w:rsidRDefault="0097671B" w:rsidP="00914063">
      <w:pPr>
        <w:pStyle w:val="Teksttreci1"/>
        <w:shd w:val="clear" w:color="auto" w:fill="auto"/>
        <w:tabs>
          <w:tab w:val="left" w:pos="410"/>
        </w:tabs>
        <w:spacing w:before="120" w:after="120" w:line="276" w:lineRule="auto"/>
        <w:ind w:right="23"/>
        <w:rPr>
          <w:rFonts w:ascii="Calibri" w:hAnsi="Calibri" w:cs="Calibri"/>
          <w:b/>
          <w:sz w:val="22"/>
          <w:szCs w:val="22"/>
        </w:rPr>
      </w:pPr>
      <w:r w:rsidRPr="00556652">
        <w:rPr>
          <w:rFonts w:ascii="Calibri" w:hAnsi="Calibri" w:cs="Calibri"/>
          <w:b/>
          <w:sz w:val="22"/>
          <w:szCs w:val="22"/>
        </w:rPr>
        <w:t xml:space="preserve">§ </w:t>
      </w:r>
      <w:r>
        <w:rPr>
          <w:rFonts w:ascii="Calibri" w:hAnsi="Calibri" w:cs="Calibri"/>
          <w:b/>
          <w:sz w:val="22"/>
          <w:szCs w:val="22"/>
        </w:rPr>
        <w:t>3</w:t>
      </w:r>
    </w:p>
    <w:p w:rsidR="00590F25" w:rsidRDefault="00920CA2" w:rsidP="00590F25">
      <w:pPr>
        <w:pStyle w:val="Akapitzlist"/>
        <w:numPr>
          <w:ilvl w:val="0"/>
          <w:numId w:val="7"/>
        </w:numPr>
        <w:autoSpaceDE w:val="0"/>
        <w:autoSpaceDN w:val="0"/>
        <w:adjustRightInd w:val="0"/>
        <w:spacing w:line="276" w:lineRule="auto"/>
        <w:ind w:left="567" w:hanging="425"/>
        <w:jc w:val="both"/>
        <w:rPr>
          <w:rFonts w:ascii="Calibri" w:hAnsi="Calibri" w:cs="Calibri"/>
          <w:sz w:val="22"/>
          <w:szCs w:val="22"/>
        </w:rPr>
      </w:pPr>
      <w:r w:rsidRPr="00590F25">
        <w:rPr>
          <w:rFonts w:ascii="Calibri" w:hAnsi="Calibri" w:cs="Calibri"/>
          <w:sz w:val="22"/>
          <w:szCs w:val="22"/>
        </w:rPr>
        <w:t>Należności wynikające z realizacji niniejszej Umowy kompleksowej dostarczania ciepła, Zamawiający będzie płacił na rzecz Wykonawcy na podstawie faktur VAT wystawionych przez Wykonawcę, po zakończeniu okresu rozliczeniowego lub po wykonaniu usługi.</w:t>
      </w:r>
    </w:p>
    <w:p w:rsidR="00590F25" w:rsidRDefault="00920CA2" w:rsidP="00590F25">
      <w:pPr>
        <w:pStyle w:val="Akapitzlist"/>
        <w:numPr>
          <w:ilvl w:val="0"/>
          <w:numId w:val="7"/>
        </w:numPr>
        <w:autoSpaceDE w:val="0"/>
        <w:autoSpaceDN w:val="0"/>
        <w:adjustRightInd w:val="0"/>
        <w:spacing w:line="276" w:lineRule="auto"/>
        <w:ind w:left="567" w:hanging="425"/>
        <w:jc w:val="both"/>
        <w:rPr>
          <w:rFonts w:ascii="Calibri" w:hAnsi="Calibri" w:cs="Calibri"/>
          <w:sz w:val="22"/>
          <w:szCs w:val="22"/>
        </w:rPr>
      </w:pPr>
      <w:r w:rsidRPr="00590F25">
        <w:rPr>
          <w:rStyle w:val="Teksttreci"/>
          <w:rFonts w:ascii="Calibri" w:hAnsi="Calibri" w:cs="Calibri"/>
          <w:sz w:val="22"/>
          <w:szCs w:val="22"/>
        </w:rPr>
        <w:t xml:space="preserve">Należności regulowane będą zgodnie z wystawionymi fakturami, po zakończeniu okresu rozliczeniowego, w terminie do </w:t>
      </w:r>
      <w:r w:rsidRPr="00590F25">
        <w:rPr>
          <w:rStyle w:val="Teksttreci"/>
          <w:rFonts w:ascii="Calibri" w:hAnsi="Calibri" w:cs="Calibri"/>
          <w:b/>
          <w:sz w:val="22"/>
          <w:szCs w:val="22"/>
        </w:rPr>
        <w:t>30 dni</w:t>
      </w:r>
      <w:r w:rsidRPr="00590F25">
        <w:rPr>
          <w:rStyle w:val="Teksttreci"/>
          <w:rFonts w:ascii="Calibri" w:hAnsi="Calibri" w:cs="Calibri"/>
          <w:sz w:val="22"/>
          <w:szCs w:val="22"/>
        </w:rPr>
        <w:t xml:space="preserve"> od otrzymania przez Zamawiającego prawidłowo wystawionej faktury VAT, przelewem na konto Wykonawcy wskazane w fakturze.</w:t>
      </w:r>
      <w:r w:rsidR="00590F25" w:rsidRPr="00590F25">
        <w:rPr>
          <w:rStyle w:val="Teksttreci"/>
          <w:rFonts w:ascii="Calibri" w:hAnsi="Calibri" w:cs="Calibri"/>
          <w:sz w:val="22"/>
          <w:szCs w:val="22"/>
        </w:rPr>
        <w:t xml:space="preserve"> </w:t>
      </w:r>
      <w:r w:rsidRPr="00590F25">
        <w:rPr>
          <w:rStyle w:val="Teksttreci"/>
          <w:rFonts w:ascii="Calibri" w:hAnsi="Calibri" w:cs="Calibri"/>
          <w:sz w:val="22"/>
          <w:szCs w:val="22"/>
        </w:rPr>
        <w:t>Okres rozliczeniowy ustala się na miesiąc kalendarzowy</w:t>
      </w:r>
      <w:r w:rsidRPr="00590F25">
        <w:rPr>
          <w:rFonts w:ascii="Calibri" w:hAnsi="Calibri" w:cs="Calibri"/>
          <w:sz w:val="22"/>
          <w:szCs w:val="22"/>
        </w:rPr>
        <w:t xml:space="preserve"> dla opłat stałych.</w:t>
      </w:r>
    </w:p>
    <w:p w:rsidR="00920CA2" w:rsidRPr="00590F25" w:rsidRDefault="00920CA2" w:rsidP="00590F25">
      <w:pPr>
        <w:pStyle w:val="Akapitzlist"/>
        <w:numPr>
          <w:ilvl w:val="0"/>
          <w:numId w:val="7"/>
        </w:numPr>
        <w:autoSpaceDE w:val="0"/>
        <w:autoSpaceDN w:val="0"/>
        <w:adjustRightInd w:val="0"/>
        <w:spacing w:line="276" w:lineRule="auto"/>
        <w:ind w:left="567" w:hanging="425"/>
        <w:jc w:val="both"/>
        <w:rPr>
          <w:rFonts w:ascii="Calibri" w:hAnsi="Calibri" w:cs="Calibri"/>
          <w:sz w:val="22"/>
          <w:szCs w:val="22"/>
        </w:rPr>
      </w:pPr>
      <w:r w:rsidRPr="00590F25">
        <w:rPr>
          <w:rFonts w:ascii="Calibri" w:hAnsi="Calibri" w:cs="Calibri"/>
          <w:sz w:val="22"/>
          <w:szCs w:val="22"/>
        </w:rPr>
        <w:t>Faktury będą wystawiane wg poniższych danych:</w:t>
      </w:r>
    </w:p>
    <w:p w:rsidR="00C209B3" w:rsidRPr="00430D55" w:rsidRDefault="00920CA2" w:rsidP="00430D55">
      <w:pPr>
        <w:pStyle w:val="Akapitzlist"/>
        <w:spacing w:line="276" w:lineRule="auto"/>
        <w:ind w:left="567"/>
        <w:jc w:val="both"/>
        <w:rPr>
          <w:rFonts w:ascii="Calibri" w:hAnsi="Calibri" w:cs="Calibri"/>
          <w:sz w:val="22"/>
          <w:szCs w:val="22"/>
        </w:rPr>
      </w:pPr>
      <w:r w:rsidRPr="00590F25">
        <w:rPr>
          <w:rFonts w:ascii="Calibri" w:hAnsi="Calibri" w:cs="Calibri"/>
          <w:sz w:val="22"/>
          <w:szCs w:val="22"/>
        </w:rPr>
        <w:t>Nabywca: Samodzielny Zespół Publicznych Zakładów Lecznictwa Otwartego</w:t>
      </w:r>
      <w:r w:rsidR="00590F25" w:rsidRPr="00590F25">
        <w:rPr>
          <w:rFonts w:ascii="Calibri" w:hAnsi="Calibri" w:cs="Calibri"/>
          <w:sz w:val="22"/>
          <w:szCs w:val="22"/>
        </w:rPr>
        <w:t>,</w:t>
      </w:r>
      <w:r w:rsidRPr="00590F25">
        <w:rPr>
          <w:rFonts w:ascii="Calibri" w:hAnsi="Calibri" w:cs="Calibri"/>
          <w:sz w:val="22"/>
          <w:szCs w:val="22"/>
        </w:rPr>
        <w:t xml:space="preserve"> 03-719 Warszawa, ul. Jagiellońska 34</w:t>
      </w:r>
      <w:r w:rsidR="00430D55">
        <w:rPr>
          <w:rFonts w:ascii="Calibri" w:hAnsi="Calibri" w:cs="Calibri"/>
          <w:sz w:val="22"/>
          <w:szCs w:val="22"/>
        </w:rPr>
        <w:t>, a</w:t>
      </w:r>
      <w:r w:rsidRPr="00430D55">
        <w:rPr>
          <w:rFonts w:ascii="Calibri" w:hAnsi="Calibri" w:cs="Calibri"/>
          <w:sz w:val="22"/>
          <w:szCs w:val="22"/>
        </w:rPr>
        <w:t xml:space="preserve">dresat: </w:t>
      </w:r>
      <w:proofErr w:type="spellStart"/>
      <w:r w:rsidRPr="00430D55">
        <w:rPr>
          <w:rFonts w:ascii="Calibri" w:hAnsi="Calibri" w:cs="Calibri"/>
          <w:sz w:val="22"/>
          <w:szCs w:val="22"/>
        </w:rPr>
        <w:t>j.w</w:t>
      </w:r>
      <w:proofErr w:type="spellEnd"/>
      <w:r w:rsidRPr="00430D55">
        <w:rPr>
          <w:rFonts w:ascii="Calibri" w:hAnsi="Calibri" w:cs="Calibri"/>
          <w:sz w:val="22"/>
          <w:szCs w:val="22"/>
        </w:rPr>
        <w:t>.</w:t>
      </w:r>
      <w:r w:rsidR="00C209B3" w:rsidRPr="00C209B3">
        <w:rPr>
          <w:rFonts w:ascii="Calibri" w:hAnsi="Calibri" w:cs="Calibri"/>
          <w:b/>
          <w:sz w:val="22"/>
          <w:szCs w:val="22"/>
        </w:rPr>
        <w:t xml:space="preserve"> </w:t>
      </w:r>
    </w:p>
    <w:p w:rsidR="00C209B3" w:rsidRPr="00C209B3" w:rsidRDefault="00C209B3" w:rsidP="005B4D62">
      <w:pPr>
        <w:pStyle w:val="Tytu"/>
        <w:tabs>
          <w:tab w:val="left" w:pos="567"/>
        </w:tabs>
        <w:spacing w:line="276" w:lineRule="auto"/>
        <w:ind w:left="567"/>
        <w:jc w:val="both"/>
        <w:rPr>
          <w:rFonts w:ascii="Calibri" w:hAnsi="Calibri" w:cs="Calibri"/>
          <w:b w:val="0"/>
          <w:kern w:val="1"/>
          <w:sz w:val="22"/>
          <w:szCs w:val="22"/>
          <w:lang w:eastAsia="hi-IN" w:bidi="hi-IN"/>
        </w:rPr>
      </w:pPr>
      <w:r w:rsidRPr="00C209B3">
        <w:rPr>
          <w:rFonts w:ascii="Calibri" w:hAnsi="Calibri" w:cs="Calibri"/>
          <w:b w:val="0"/>
          <w:color w:val="000000"/>
          <w:sz w:val="22"/>
          <w:szCs w:val="22"/>
        </w:rPr>
        <w:t>Wykonawca oświadcza, że rachunek bankowy, na który Zamawiający uiści wynagrodzenie będzie zgodny z „białą listą podatników VAT”, o której mowa w art. 96b ustawy z dnia 11 marca 2004 r. o podatku od towarów i usług (</w:t>
      </w:r>
      <w:proofErr w:type="spellStart"/>
      <w:r w:rsidRPr="00C209B3">
        <w:rPr>
          <w:rFonts w:ascii="Calibri" w:hAnsi="Calibri" w:cs="Calibri"/>
          <w:b w:val="0"/>
          <w:color w:val="000000"/>
          <w:sz w:val="22"/>
          <w:szCs w:val="22"/>
        </w:rPr>
        <w:t>t.j</w:t>
      </w:r>
      <w:proofErr w:type="spellEnd"/>
      <w:r w:rsidRPr="00C209B3">
        <w:rPr>
          <w:rFonts w:ascii="Calibri" w:hAnsi="Calibri" w:cs="Calibri"/>
          <w:b w:val="0"/>
          <w:color w:val="000000"/>
          <w:sz w:val="22"/>
          <w:szCs w:val="22"/>
        </w:rPr>
        <w:t xml:space="preserve">. </w:t>
      </w:r>
      <w:proofErr w:type="spellStart"/>
      <w:r w:rsidRPr="00C209B3">
        <w:rPr>
          <w:rFonts w:ascii="Calibri" w:hAnsi="Calibri" w:cs="Calibri"/>
          <w:b w:val="0"/>
          <w:color w:val="000000"/>
          <w:sz w:val="22"/>
          <w:szCs w:val="22"/>
        </w:rPr>
        <w:t>Dz.U</w:t>
      </w:r>
      <w:proofErr w:type="spellEnd"/>
      <w:r w:rsidRPr="00C209B3">
        <w:rPr>
          <w:rFonts w:ascii="Calibri" w:hAnsi="Calibri" w:cs="Calibri"/>
          <w:b w:val="0"/>
          <w:color w:val="000000"/>
          <w:sz w:val="22"/>
          <w:szCs w:val="22"/>
        </w:rPr>
        <w:t>. z 2021, poz. 685 ze zm.).</w:t>
      </w:r>
    </w:p>
    <w:p w:rsidR="00C209B3" w:rsidRPr="00C209B3" w:rsidRDefault="00C209B3" w:rsidP="005B4D62">
      <w:pPr>
        <w:pStyle w:val="Tytu"/>
        <w:tabs>
          <w:tab w:val="left" w:pos="567"/>
        </w:tabs>
        <w:spacing w:line="276" w:lineRule="auto"/>
        <w:ind w:left="567"/>
        <w:jc w:val="both"/>
        <w:rPr>
          <w:rFonts w:ascii="Calibri" w:hAnsi="Calibri" w:cs="Calibri"/>
          <w:kern w:val="1"/>
          <w:sz w:val="22"/>
          <w:szCs w:val="22"/>
          <w:lang w:eastAsia="hi-IN" w:bidi="hi-IN"/>
        </w:rPr>
      </w:pPr>
      <w:r w:rsidRPr="00C209B3">
        <w:rPr>
          <w:rFonts w:ascii="Calibri" w:hAnsi="Calibri" w:cs="Calibri"/>
          <w:b w:val="0"/>
          <w:sz w:val="22"/>
          <w:szCs w:val="22"/>
        </w:rPr>
        <w:t>Wykonawca</w:t>
      </w:r>
      <w:r w:rsidRPr="00C209B3">
        <w:rPr>
          <w:rFonts w:ascii="Calibri" w:hAnsi="Calibri" w:cs="Calibri"/>
          <w:sz w:val="22"/>
          <w:szCs w:val="22"/>
        </w:rPr>
        <w:t xml:space="preserve"> </w:t>
      </w:r>
      <w:r w:rsidRPr="00C209B3">
        <w:rPr>
          <w:rFonts w:ascii="Calibri" w:hAnsi="Calibri" w:cs="Calibri"/>
          <w:b w:val="0"/>
          <w:sz w:val="22"/>
          <w:szCs w:val="22"/>
        </w:rPr>
        <w:t>oświadcza, że doręczy fakturę:</w:t>
      </w:r>
    </w:p>
    <w:p w:rsidR="00C209B3" w:rsidRPr="00C209B3" w:rsidRDefault="00C209B3" w:rsidP="00C209B3">
      <w:pPr>
        <w:widowControl/>
        <w:numPr>
          <w:ilvl w:val="0"/>
          <w:numId w:val="20"/>
        </w:numPr>
        <w:ind w:left="993" w:right="51" w:hanging="426"/>
        <w:jc w:val="both"/>
        <w:rPr>
          <w:rFonts w:ascii="Calibri" w:hAnsi="Calibri" w:cs="Calibri"/>
          <w:sz w:val="22"/>
          <w:szCs w:val="22"/>
        </w:rPr>
      </w:pPr>
      <w:r w:rsidRPr="00C209B3">
        <w:rPr>
          <w:rFonts w:ascii="Calibri" w:hAnsi="Calibri" w:cs="Calibri"/>
          <w:sz w:val="22"/>
          <w:szCs w:val="22"/>
        </w:rPr>
        <w:t>w formie papierowej wraz z wymaganymi załącznikami na adres: ……………………………………………….lub</w:t>
      </w:r>
    </w:p>
    <w:p w:rsidR="00C209B3" w:rsidRDefault="00C209B3" w:rsidP="00C209B3">
      <w:pPr>
        <w:widowControl/>
        <w:numPr>
          <w:ilvl w:val="0"/>
          <w:numId w:val="20"/>
        </w:numPr>
        <w:pBdr>
          <w:top w:val="nil"/>
          <w:left w:val="nil"/>
          <w:bottom w:val="nil"/>
          <w:right w:val="nil"/>
          <w:between w:val="nil"/>
        </w:pBdr>
        <w:ind w:left="993" w:right="51" w:hanging="426"/>
        <w:jc w:val="both"/>
        <w:rPr>
          <w:rFonts w:ascii="Calibri" w:hAnsi="Calibri" w:cs="Calibri"/>
        </w:rPr>
      </w:pPr>
      <w:r w:rsidRPr="00C209B3">
        <w:rPr>
          <w:rFonts w:ascii="Calibri" w:hAnsi="Calibri" w:cs="Calibri"/>
          <w:sz w:val="22"/>
          <w:szCs w:val="22"/>
        </w:rPr>
        <w:t>w formie elektronicznej wraz z wymaganymi załącznikami pod warunkiem przesłania na adres: …………………………,</w:t>
      </w:r>
      <w:r w:rsidRPr="00C209B3">
        <w:rPr>
          <w:rFonts w:ascii="Calibri" w:hAnsi="Calibri" w:cs="Calibri"/>
        </w:rPr>
        <w:t xml:space="preserve"> z adresu: …………………………………………….</w:t>
      </w:r>
    </w:p>
    <w:p w:rsidR="00CF6021" w:rsidRPr="00C209B3" w:rsidRDefault="00CF6021" w:rsidP="00CF6021">
      <w:pPr>
        <w:widowControl/>
        <w:pBdr>
          <w:top w:val="nil"/>
          <w:left w:val="nil"/>
          <w:bottom w:val="nil"/>
          <w:right w:val="nil"/>
          <w:between w:val="nil"/>
        </w:pBdr>
        <w:ind w:left="993" w:right="51"/>
        <w:jc w:val="both"/>
        <w:rPr>
          <w:rFonts w:ascii="Calibri" w:hAnsi="Calibri" w:cs="Calibri"/>
        </w:rPr>
      </w:pPr>
      <w:r w:rsidRPr="00CF6021">
        <w:rPr>
          <w:rFonts w:ascii="Calibri" w:hAnsi="Calibri" w:cs="Calibri"/>
          <w:highlight w:val="yellow"/>
        </w:rPr>
        <w:t>(Forma do uzgodnienia)</w:t>
      </w:r>
      <w:r>
        <w:rPr>
          <w:rFonts w:ascii="Calibri" w:hAnsi="Calibri" w:cs="Calibri"/>
        </w:rPr>
        <w:t xml:space="preserve"> </w:t>
      </w:r>
    </w:p>
    <w:p w:rsidR="00920CA2" w:rsidRPr="00DF5B2D" w:rsidRDefault="00920CA2" w:rsidP="00295FD0">
      <w:pPr>
        <w:pStyle w:val="Akapitzlist"/>
        <w:numPr>
          <w:ilvl w:val="0"/>
          <w:numId w:val="7"/>
        </w:numPr>
        <w:tabs>
          <w:tab w:val="left" w:pos="1701"/>
        </w:tabs>
        <w:spacing w:line="276" w:lineRule="auto"/>
        <w:ind w:left="567" w:hanging="425"/>
        <w:jc w:val="both"/>
        <w:rPr>
          <w:rFonts w:ascii="Calibri" w:hAnsi="Calibri" w:cs="Calibri"/>
          <w:sz w:val="22"/>
          <w:szCs w:val="22"/>
        </w:rPr>
      </w:pPr>
      <w:r w:rsidRPr="00DF5B2D">
        <w:rPr>
          <w:rFonts w:ascii="Calibri" w:hAnsi="Calibri" w:cs="Calibri"/>
          <w:sz w:val="22"/>
          <w:szCs w:val="22"/>
        </w:rPr>
        <w:t xml:space="preserve">Wartość umowy nie może przekroczyć kwoty </w:t>
      </w:r>
      <w:r w:rsidRPr="00DF5B2D">
        <w:rPr>
          <w:rFonts w:ascii="Calibri" w:hAnsi="Calibri" w:cs="Calibri"/>
          <w:b/>
          <w:sz w:val="22"/>
          <w:szCs w:val="22"/>
        </w:rPr>
        <w:t>………………….. zł</w:t>
      </w:r>
      <w:r w:rsidRPr="00DF5B2D">
        <w:rPr>
          <w:rFonts w:ascii="Calibri" w:hAnsi="Calibri" w:cs="Calibri"/>
          <w:sz w:val="22"/>
          <w:szCs w:val="22"/>
        </w:rPr>
        <w:t xml:space="preserve"> netto (słownie: ……………………..) + podatek V</w:t>
      </w:r>
      <w:r w:rsidR="00A84A82" w:rsidRPr="00DF5B2D">
        <w:rPr>
          <w:rFonts w:ascii="Calibri" w:hAnsi="Calibri" w:cs="Calibri"/>
          <w:sz w:val="22"/>
          <w:szCs w:val="22"/>
        </w:rPr>
        <w:t>AT</w:t>
      </w:r>
      <w:r w:rsidR="004F161A">
        <w:rPr>
          <w:rFonts w:ascii="Calibri" w:hAnsi="Calibri" w:cs="Calibri"/>
          <w:sz w:val="22"/>
          <w:szCs w:val="22"/>
        </w:rPr>
        <w:t xml:space="preserve"> (…..%)</w:t>
      </w:r>
      <w:r w:rsidR="00A84A82" w:rsidRPr="00DF5B2D">
        <w:rPr>
          <w:rFonts w:ascii="Calibri" w:hAnsi="Calibri" w:cs="Calibri"/>
          <w:sz w:val="22"/>
          <w:szCs w:val="22"/>
        </w:rPr>
        <w:t>= ……………………. zł. brutto.</w:t>
      </w:r>
    </w:p>
    <w:p w:rsidR="003F6102" w:rsidRPr="00DF5B2D" w:rsidRDefault="003F6102" w:rsidP="00295FD0">
      <w:pPr>
        <w:pStyle w:val="Akapitzlist"/>
        <w:numPr>
          <w:ilvl w:val="0"/>
          <w:numId w:val="7"/>
        </w:numPr>
        <w:tabs>
          <w:tab w:val="left" w:pos="1701"/>
        </w:tabs>
        <w:spacing w:line="276" w:lineRule="auto"/>
        <w:ind w:left="567" w:hanging="425"/>
        <w:jc w:val="both"/>
        <w:rPr>
          <w:rFonts w:ascii="Calibri" w:hAnsi="Calibri" w:cs="Calibri"/>
          <w:sz w:val="22"/>
          <w:szCs w:val="22"/>
        </w:rPr>
      </w:pPr>
      <w:r w:rsidRPr="00DF5B2D">
        <w:rPr>
          <w:rFonts w:ascii="Calibri" w:hAnsi="Calibri" w:cs="Calibri"/>
          <w:sz w:val="22"/>
          <w:szCs w:val="22"/>
        </w:rPr>
        <w:t>W przypadku, gdy z powodu okoliczności, których nie można było przewidzieć w chwili zawierania umowy, Zamawiający będzie zmuszony do zakupu mniejszej ilości przedmiotu umowy, zmniejszenie pierwotnej wartości umowy nie może przekraczać 80% tej wartości</w:t>
      </w:r>
    </w:p>
    <w:p w:rsidR="00920CA2" w:rsidRPr="00052BCE" w:rsidRDefault="00920CA2" w:rsidP="00295FD0">
      <w:pPr>
        <w:pStyle w:val="Teksttreci1"/>
        <w:numPr>
          <w:ilvl w:val="0"/>
          <w:numId w:val="7"/>
        </w:numPr>
        <w:shd w:val="clear" w:color="auto" w:fill="auto"/>
        <w:spacing w:after="0" w:line="276" w:lineRule="auto"/>
        <w:ind w:left="567" w:hanging="425"/>
        <w:jc w:val="both"/>
        <w:rPr>
          <w:rStyle w:val="Teksttreci"/>
          <w:rFonts w:ascii="Calibri" w:hAnsi="Calibri" w:cs="Calibri"/>
          <w:i/>
          <w:sz w:val="22"/>
          <w:szCs w:val="22"/>
        </w:rPr>
      </w:pPr>
      <w:r w:rsidRPr="00556652">
        <w:rPr>
          <w:rStyle w:val="Teksttreci"/>
          <w:rFonts w:ascii="Calibri" w:hAnsi="Calibri" w:cs="Calibri"/>
          <w:sz w:val="22"/>
          <w:szCs w:val="22"/>
        </w:rPr>
        <w:t>Ustalenie łącznej wysokości wynagrodzenia należnego Wykonawcy z tytułu</w:t>
      </w:r>
      <w:r w:rsidRPr="00556652">
        <w:rPr>
          <w:rStyle w:val="Teksttreci"/>
          <w:rFonts w:ascii="Calibri" w:hAnsi="Calibri" w:cs="Calibri"/>
          <w:color w:val="000000"/>
          <w:sz w:val="22"/>
          <w:szCs w:val="22"/>
        </w:rPr>
        <w:t xml:space="preserve"> dostarczania energii cieplnej (sprzedaży i dystrybucji/przesyłu) dokonywane będzie odpowiednio według cen, stawek opłat oraz zasad </w:t>
      </w:r>
      <w:r w:rsidRPr="00052BCE">
        <w:rPr>
          <w:rStyle w:val="Teksttreci"/>
          <w:rFonts w:ascii="Calibri" w:hAnsi="Calibri" w:cs="Calibri"/>
          <w:sz w:val="22"/>
          <w:szCs w:val="22"/>
        </w:rPr>
        <w:t>rozliczeń określonych w ofercie Wykonawcy z dnia ……………………… r., z zastrzeżeniem ust.</w:t>
      </w:r>
      <w:r w:rsidR="004F161A" w:rsidRPr="00052BCE">
        <w:rPr>
          <w:rStyle w:val="Teksttreci"/>
          <w:rFonts w:ascii="Calibri" w:hAnsi="Calibri" w:cs="Calibri"/>
          <w:sz w:val="22"/>
          <w:szCs w:val="22"/>
        </w:rPr>
        <w:t>7</w:t>
      </w:r>
      <w:r w:rsidRPr="00052BCE">
        <w:rPr>
          <w:rStyle w:val="Teksttreci"/>
          <w:rFonts w:ascii="Calibri" w:hAnsi="Calibri" w:cs="Calibri"/>
          <w:sz w:val="22"/>
          <w:szCs w:val="22"/>
        </w:rPr>
        <w:t>.</w:t>
      </w:r>
    </w:p>
    <w:p w:rsidR="00920CA2" w:rsidRPr="00556652" w:rsidRDefault="00920CA2" w:rsidP="00295FD0">
      <w:pPr>
        <w:pStyle w:val="Teksttreci1"/>
        <w:numPr>
          <w:ilvl w:val="0"/>
          <w:numId w:val="7"/>
        </w:numPr>
        <w:shd w:val="clear" w:color="auto" w:fill="auto"/>
        <w:tabs>
          <w:tab w:val="left" w:pos="284"/>
        </w:tabs>
        <w:spacing w:after="0" w:line="276" w:lineRule="auto"/>
        <w:ind w:left="567" w:hanging="425"/>
        <w:jc w:val="both"/>
        <w:rPr>
          <w:rStyle w:val="Teksttreci"/>
          <w:rFonts w:ascii="Calibri" w:hAnsi="Calibri" w:cs="Calibri"/>
          <w:sz w:val="22"/>
          <w:szCs w:val="22"/>
        </w:rPr>
      </w:pPr>
      <w:r w:rsidRPr="00052BCE">
        <w:rPr>
          <w:rStyle w:val="Teksttreci"/>
          <w:rFonts w:ascii="Calibri" w:hAnsi="Calibri" w:cs="Calibri"/>
          <w:sz w:val="22"/>
          <w:szCs w:val="22"/>
        </w:rPr>
        <w:t xml:space="preserve">Zamawiający akceptuje </w:t>
      </w:r>
      <w:r w:rsidR="00A84A82" w:rsidRPr="00052BCE">
        <w:rPr>
          <w:rStyle w:val="Teksttreci"/>
          <w:rFonts w:ascii="Calibri" w:hAnsi="Calibri" w:cs="Calibri"/>
          <w:sz w:val="22"/>
          <w:szCs w:val="22"/>
        </w:rPr>
        <w:t>ustawową zmianę</w:t>
      </w:r>
      <w:r w:rsidR="00A84A82" w:rsidRPr="00556652">
        <w:rPr>
          <w:rStyle w:val="Teksttreci"/>
          <w:rFonts w:ascii="Calibri" w:hAnsi="Calibri" w:cs="Calibri"/>
          <w:sz w:val="22"/>
          <w:szCs w:val="22"/>
        </w:rPr>
        <w:t xml:space="preserve"> stawki podatku VAT oraz </w:t>
      </w:r>
      <w:r w:rsidRPr="00556652">
        <w:rPr>
          <w:rStyle w:val="Teksttreci"/>
          <w:rFonts w:ascii="Calibri" w:hAnsi="Calibri" w:cs="Calibri"/>
          <w:sz w:val="22"/>
          <w:szCs w:val="22"/>
        </w:rPr>
        <w:t>zmiany cen i stawek opłat wynikające ze zmiany taryfy zatwierdzonej przez Prezesa Urzędu Regulacji Energetyki, które będą obowiązywały od dnia wejścia w życie nowej taryfy. Zmiany te wymagają formy pisemnej w postaci aneksu.</w:t>
      </w:r>
    </w:p>
    <w:p w:rsidR="00295FD0" w:rsidRDefault="00920CA2" w:rsidP="00295FD0">
      <w:pPr>
        <w:pStyle w:val="Teksttreci1"/>
        <w:numPr>
          <w:ilvl w:val="0"/>
          <w:numId w:val="7"/>
        </w:numPr>
        <w:shd w:val="clear" w:color="auto" w:fill="auto"/>
        <w:tabs>
          <w:tab w:val="left" w:pos="284"/>
        </w:tabs>
        <w:spacing w:after="0" w:line="276" w:lineRule="auto"/>
        <w:ind w:left="567" w:hanging="425"/>
        <w:jc w:val="both"/>
        <w:rPr>
          <w:rStyle w:val="Pogrubienie"/>
          <w:rFonts w:ascii="Calibri" w:hAnsi="Calibri" w:cs="Calibri"/>
          <w:sz w:val="22"/>
          <w:szCs w:val="22"/>
        </w:rPr>
      </w:pPr>
      <w:r w:rsidRPr="00556652">
        <w:rPr>
          <w:rStyle w:val="Teksttreci"/>
          <w:rFonts w:ascii="Calibri" w:hAnsi="Calibri" w:cs="Calibri"/>
          <w:sz w:val="22"/>
          <w:szCs w:val="22"/>
        </w:rPr>
        <w:t xml:space="preserve">Wykonawca powiadomi pisemnie Zamawiającego o zmianie cen, stawek opłat i zasad ich stosowania, zatwierdzonych przez Prezesa </w:t>
      </w:r>
      <w:r w:rsidRPr="00556652">
        <w:rPr>
          <w:rStyle w:val="Pogrubienie"/>
          <w:rFonts w:ascii="Calibri" w:hAnsi="Calibri" w:cs="Calibri"/>
          <w:b/>
          <w:bCs/>
          <w:sz w:val="22"/>
          <w:szCs w:val="22"/>
        </w:rPr>
        <w:t>Urzędu Regulacji Energetyki.</w:t>
      </w:r>
    </w:p>
    <w:p w:rsidR="00920CA2" w:rsidRPr="00295FD0" w:rsidRDefault="00920CA2" w:rsidP="00295FD0">
      <w:pPr>
        <w:pStyle w:val="Teksttreci1"/>
        <w:numPr>
          <w:ilvl w:val="0"/>
          <w:numId w:val="7"/>
        </w:numPr>
        <w:shd w:val="clear" w:color="auto" w:fill="auto"/>
        <w:tabs>
          <w:tab w:val="left" w:pos="284"/>
        </w:tabs>
        <w:spacing w:after="120" w:line="276" w:lineRule="auto"/>
        <w:ind w:left="567" w:hanging="425"/>
        <w:jc w:val="both"/>
        <w:rPr>
          <w:rStyle w:val="Teksttreci"/>
          <w:rFonts w:ascii="Calibri" w:hAnsi="Calibri" w:cs="Calibri"/>
          <w:sz w:val="22"/>
          <w:szCs w:val="22"/>
          <w:shd w:val="clear" w:color="auto" w:fill="auto"/>
        </w:rPr>
      </w:pPr>
      <w:r w:rsidRPr="00295FD0">
        <w:rPr>
          <w:rStyle w:val="Teksttreci"/>
          <w:rFonts w:ascii="Calibri" w:hAnsi="Calibri" w:cs="Calibri"/>
          <w:sz w:val="22"/>
          <w:szCs w:val="22"/>
        </w:rPr>
        <w:t>Zamawiający jest odpowiedzialny za monitorowanie wydatkowanych środków w ramach kwoty wskazanej w umowie.</w:t>
      </w:r>
    </w:p>
    <w:p w:rsidR="00920CA2" w:rsidRPr="00556652" w:rsidRDefault="00920CA2" w:rsidP="00295FD0">
      <w:pPr>
        <w:pStyle w:val="Teksttreci1"/>
        <w:shd w:val="clear" w:color="auto" w:fill="auto"/>
        <w:spacing w:before="120" w:after="120" w:line="276" w:lineRule="auto"/>
        <w:ind w:left="340" w:right="23" w:hanging="340"/>
        <w:rPr>
          <w:rStyle w:val="Teksttreci"/>
          <w:rFonts w:ascii="Calibri" w:hAnsi="Calibri" w:cs="Calibri"/>
          <w:b/>
          <w:sz w:val="22"/>
          <w:szCs w:val="22"/>
        </w:rPr>
      </w:pPr>
      <w:r w:rsidRPr="00556652">
        <w:rPr>
          <w:rStyle w:val="Teksttreci"/>
          <w:rFonts w:ascii="Calibri" w:hAnsi="Calibri" w:cs="Calibri"/>
          <w:b/>
          <w:sz w:val="22"/>
          <w:szCs w:val="22"/>
        </w:rPr>
        <w:t>§ 4</w:t>
      </w:r>
    </w:p>
    <w:p w:rsidR="00295FD0" w:rsidRPr="00A24CEF" w:rsidRDefault="00920CA2" w:rsidP="00295FD0">
      <w:pPr>
        <w:pStyle w:val="Akapitzlist"/>
        <w:widowControl/>
        <w:numPr>
          <w:ilvl w:val="0"/>
          <w:numId w:val="8"/>
        </w:numPr>
        <w:autoSpaceDE w:val="0"/>
        <w:autoSpaceDN w:val="0"/>
        <w:adjustRightInd w:val="0"/>
        <w:spacing w:line="276" w:lineRule="auto"/>
        <w:ind w:left="567" w:hanging="425"/>
        <w:jc w:val="both"/>
        <w:rPr>
          <w:rFonts w:ascii="Calibri" w:hAnsi="Calibri" w:cs="Calibri"/>
          <w:sz w:val="22"/>
          <w:szCs w:val="22"/>
        </w:rPr>
      </w:pPr>
      <w:r w:rsidRPr="00295FD0">
        <w:rPr>
          <w:rFonts w:ascii="Calibri" w:hAnsi="Calibri" w:cs="Calibri"/>
          <w:sz w:val="22"/>
          <w:szCs w:val="22"/>
        </w:rPr>
        <w:lastRenderedPageBreak/>
        <w:t>Wykonawca zobow</w:t>
      </w:r>
      <w:r w:rsidR="00295FD0">
        <w:rPr>
          <w:rFonts w:ascii="Calibri" w:hAnsi="Calibri" w:cs="Calibri"/>
          <w:sz w:val="22"/>
          <w:szCs w:val="22"/>
        </w:rPr>
        <w:t xml:space="preserve">iązuje się wobec Zamawiającego </w:t>
      </w:r>
      <w:r w:rsidRPr="00295FD0">
        <w:rPr>
          <w:rFonts w:ascii="Calibri" w:hAnsi="Calibri" w:cs="Calibri"/>
          <w:sz w:val="22"/>
          <w:szCs w:val="22"/>
        </w:rPr>
        <w:t xml:space="preserve">do sprzedaży energii cieplnej (ciepła), dystrybucji </w:t>
      </w:r>
      <w:r w:rsidRPr="00A24CEF">
        <w:rPr>
          <w:rFonts w:ascii="Calibri" w:hAnsi="Calibri" w:cs="Calibri"/>
          <w:sz w:val="22"/>
          <w:szCs w:val="22"/>
        </w:rPr>
        <w:t xml:space="preserve">lub przesyłania ciepła za pomocą sieci ciepłowniczej do budynków Zamawiającego wskazanych w załączniku nr 1, do miejsca określonego w załączniku nr 1, w ilości wynikającej z mocy cieplnej zamówionej przez Zamawiającego określonej w załączniku nr 1, na warunkach określonych w niniejszej Umowie. </w:t>
      </w:r>
    </w:p>
    <w:p w:rsidR="00295FD0" w:rsidRPr="00295FD0" w:rsidRDefault="00920CA2" w:rsidP="00295FD0">
      <w:pPr>
        <w:pStyle w:val="Akapitzlist"/>
        <w:widowControl/>
        <w:numPr>
          <w:ilvl w:val="0"/>
          <w:numId w:val="8"/>
        </w:numPr>
        <w:autoSpaceDE w:val="0"/>
        <w:autoSpaceDN w:val="0"/>
        <w:adjustRightInd w:val="0"/>
        <w:spacing w:line="276" w:lineRule="auto"/>
        <w:ind w:left="567" w:hanging="425"/>
        <w:jc w:val="both"/>
        <w:rPr>
          <w:rStyle w:val="Teksttreci"/>
          <w:rFonts w:ascii="Calibri" w:hAnsi="Calibri" w:cs="Calibri"/>
          <w:sz w:val="22"/>
          <w:szCs w:val="22"/>
        </w:rPr>
      </w:pPr>
      <w:r w:rsidRPr="00295FD0">
        <w:rPr>
          <w:rStyle w:val="Nagwek1"/>
          <w:rFonts w:ascii="Calibri" w:hAnsi="Calibri" w:cs="Calibri"/>
          <w:sz w:val="22"/>
          <w:szCs w:val="22"/>
        </w:rPr>
        <w:t xml:space="preserve">Wykonawca zobowiązany będzie do </w:t>
      </w:r>
      <w:r w:rsidRPr="00295FD0">
        <w:rPr>
          <w:rStyle w:val="Teksttreci"/>
          <w:rFonts w:ascii="Calibri" w:hAnsi="Calibri" w:cs="Calibri"/>
          <w:sz w:val="22"/>
          <w:szCs w:val="22"/>
        </w:rPr>
        <w:t>dotrzymywania parametrów jakościowych nośnika ciepła oraz standardów jakościowych obsługi Zamawiającego, co najmniej odpowiadających parametrom i standardom wskazanym w rozporządzeniu Ministra Gospodarki z dnia 15 stycznia 2007 r. w sprawie szczegółowych warunków funkcjonowania systemów ciepłowniczych (Dz. U. Nr 16, poz. 92) oraz do  nieodpłatnego udzielania Zamawiającemu informacji dotyczących zasad rozliczeń i aktualnej taryfy.</w:t>
      </w:r>
    </w:p>
    <w:p w:rsidR="00920CA2" w:rsidRPr="00295FD0" w:rsidRDefault="00920CA2" w:rsidP="00295FD0">
      <w:pPr>
        <w:pStyle w:val="Akapitzlist"/>
        <w:widowControl/>
        <w:numPr>
          <w:ilvl w:val="0"/>
          <w:numId w:val="8"/>
        </w:numPr>
        <w:autoSpaceDE w:val="0"/>
        <w:autoSpaceDN w:val="0"/>
        <w:adjustRightInd w:val="0"/>
        <w:spacing w:after="120" w:line="276" w:lineRule="auto"/>
        <w:ind w:left="567" w:hanging="425"/>
        <w:jc w:val="both"/>
        <w:rPr>
          <w:rStyle w:val="Teksttreci"/>
          <w:rFonts w:ascii="Calibri" w:hAnsi="Calibri" w:cs="Calibri"/>
          <w:sz w:val="22"/>
          <w:szCs w:val="22"/>
          <w:shd w:val="clear" w:color="auto" w:fill="auto"/>
        </w:rPr>
      </w:pPr>
      <w:r w:rsidRPr="00295FD0">
        <w:rPr>
          <w:rStyle w:val="Nagwek1"/>
          <w:rFonts w:ascii="Calibri" w:hAnsi="Calibri" w:cs="Calibri"/>
          <w:sz w:val="22"/>
          <w:szCs w:val="22"/>
        </w:rPr>
        <w:t>Wykonawca zobowiązany jest do umożliwienia Zamawiającemu dostępu do układu pomiarowo-rozliczeniowego oraz do kontroli prawidłowości wskazań tego układu.</w:t>
      </w:r>
    </w:p>
    <w:p w:rsidR="00920CA2" w:rsidRPr="00556652" w:rsidRDefault="00920CA2" w:rsidP="00295FD0">
      <w:pPr>
        <w:pStyle w:val="Teksttreci1"/>
        <w:shd w:val="clear" w:color="auto" w:fill="auto"/>
        <w:spacing w:after="120" w:line="276" w:lineRule="auto"/>
        <w:ind w:left="340" w:right="23" w:hanging="340"/>
        <w:rPr>
          <w:rStyle w:val="Teksttreci"/>
          <w:rFonts w:ascii="Calibri" w:hAnsi="Calibri" w:cs="Calibri"/>
          <w:b/>
          <w:sz w:val="22"/>
          <w:szCs w:val="22"/>
        </w:rPr>
      </w:pPr>
      <w:r w:rsidRPr="00556652">
        <w:rPr>
          <w:rStyle w:val="Teksttreci"/>
          <w:rFonts w:ascii="Calibri" w:hAnsi="Calibri" w:cs="Calibri"/>
          <w:b/>
          <w:sz w:val="22"/>
          <w:szCs w:val="22"/>
        </w:rPr>
        <w:t>§ 5</w:t>
      </w:r>
    </w:p>
    <w:p w:rsidR="00920CA2" w:rsidRPr="00556652" w:rsidRDefault="00920CA2" w:rsidP="00101722">
      <w:pPr>
        <w:pStyle w:val="Teksttreci1"/>
        <w:numPr>
          <w:ilvl w:val="0"/>
          <w:numId w:val="9"/>
        </w:numPr>
        <w:shd w:val="clear" w:color="auto" w:fill="auto"/>
        <w:spacing w:after="0" w:line="276" w:lineRule="auto"/>
        <w:ind w:left="567" w:right="23" w:hanging="425"/>
        <w:jc w:val="both"/>
        <w:rPr>
          <w:rFonts w:ascii="Calibri" w:hAnsi="Calibri" w:cs="Calibri"/>
          <w:sz w:val="22"/>
          <w:szCs w:val="22"/>
        </w:rPr>
      </w:pPr>
      <w:r w:rsidRPr="00556652">
        <w:rPr>
          <w:rFonts w:ascii="Calibri" w:hAnsi="Calibri" w:cs="Calibri"/>
          <w:sz w:val="22"/>
          <w:szCs w:val="22"/>
        </w:rPr>
        <w:t>Zamawiający zobowiązuje się do odbioru ciepła i użytkowania ciepła zgodnie z obowiązującymi przepisami oraz terminowego regulowania należności za dostarczone ciepło zgodnie z warunkami</w:t>
      </w:r>
      <w:r w:rsidR="00295FD0">
        <w:rPr>
          <w:rFonts w:ascii="Calibri" w:hAnsi="Calibri" w:cs="Calibri"/>
          <w:sz w:val="22"/>
          <w:szCs w:val="22"/>
        </w:rPr>
        <w:t xml:space="preserve"> </w:t>
      </w:r>
      <w:r w:rsidRPr="00556652">
        <w:rPr>
          <w:rFonts w:ascii="Calibri" w:hAnsi="Calibri" w:cs="Calibri"/>
          <w:sz w:val="22"/>
          <w:szCs w:val="22"/>
        </w:rPr>
        <w:t xml:space="preserve">określonymi w niniejszej umowie. Nośnikiem ciepła jest woda gorąca o zmiennej temperaturze regulowanej wg Tabeli regulacyjnej wody sieciowej </w:t>
      </w:r>
      <w:r w:rsidRPr="00A24CEF">
        <w:rPr>
          <w:rFonts w:ascii="Calibri" w:hAnsi="Calibri" w:cs="Calibri"/>
          <w:sz w:val="22"/>
          <w:szCs w:val="22"/>
        </w:rPr>
        <w:t>stanowiącej załącznik nr 3.</w:t>
      </w:r>
      <w:r w:rsidRPr="00556652">
        <w:rPr>
          <w:rFonts w:ascii="Calibri" w:hAnsi="Calibri" w:cs="Calibri"/>
          <w:sz w:val="22"/>
          <w:szCs w:val="22"/>
        </w:rPr>
        <w:t xml:space="preserve"> </w:t>
      </w:r>
      <w:r w:rsidR="002A6A81" w:rsidRPr="002A6A81">
        <w:rPr>
          <w:rFonts w:asciiTheme="minorHAnsi" w:hAnsiTheme="minorHAnsi" w:cstheme="minorHAnsi"/>
          <w:sz w:val="20"/>
          <w:szCs w:val="20"/>
        </w:rPr>
        <w:t>Odchylenie temperatury nośnika ciepła ( wody sieciowej ) dostarczanego do węzła cieplnego w stosunku do tabeli regulacyjnej nie powinno przekraczać +5% i -5%, pod warunkiem, że temperatura wody zwracanej z węzła cieplnego do sieci ciepłowniczej jest zgodna z tabelą r</w:t>
      </w:r>
      <w:r w:rsidR="00F968D8">
        <w:rPr>
          <w:rFonts w:asciiTheme="minorHAnsi" w:hAnsiTheme="minorHAnsi" w:cstheme="minorHAnsi"/>
          <w:sz w:val="20"/>
          <w:szCs w:val="20"/>
        </w:rPr>
        <w:t xml:space="preserve">egulacyjną, z tolerancją +7% i </w:t>
      </w:r>
      <w:r w:rsidR="002A6A81" w:rsidRPr="002A6A81">
        <w:rPr>
          <w:rFonts w:asciiTheme="minorHAnsi" w:hAnsiTheme="minorHAnsi" w:cstheme="minorHAnsi"/>
          <w:sz w:val="20"/>
          <w:szCs w:val="20"/>
        </w:rPr>
        <w:t>7%.</w:t>
      </w:r>
      <w:r w:rsidR="002A6A81">
        <w:rPr>
          <w:sz w:val="22"/>
          <w:szCs w:val="22"/>
        </w:rPr>
        <w:t xml:space="preserve"> </w:t>
      </w:r>
      <w:r w:rsidRPr="00556652">
        <w:rPr>
          <w:rFonts w:ascii="Calibri" w:hAnsi="Calibri" w:cs="Calibri"/>
          <w:sz w:val="22"/>
          <w:szCs w:val="22"/>
        </w:rPr>
        <w:t>Zmiana wartości zawartych w Tabeli regulacyjnej wody sieciowej nie stanowi zmiany Umowy.</w:t>
      </w:r>
    </w:p>
    <w:p w:rsidR="00920CA2" w:rsidRPr="00295FD0" w:rsidRDefault="00920CA2" w:rsidP="00101722">
      <w:pPr>
        <w:pStyle w:val="Akapitzlist"/>
        <w:numPr>
          <w:ilvl w:val="0"/>
          <w:numId w:val="9"/>
        </w:numPr>
        <w:autoSpaceDE w:val="0"/>
        <w:autoSpaceDN w:val="0"/>
        <w:adjustRightInd w:val="0"/>
        <w:spacing w:after="120" w:line="276" w:lineRule="auto"/>
        <w:ind w:left="567" w:hanging="425"/>
        <w:jc w:val="both"/>
        <w:rPr>
          <w:rFonts w:ascii="Calibri" w:hAnsi="Calibri" w:cs="Calibri"/>
          <w:sz w:val="22"/>
          <w:szCs w:val="22"/>
        </w:rPr>
      </w:pPr>
      <w:r w:rsidRPr="00295FD0">
        <w:rPr>
          <w:rFonts w:ascii="Calibri" w:hAnsi="Calibri" w:cs="Calibri"/>
          <w:sz w:val="22"/>
          <w:szCs w:val="22"/>
        </w:rPr>
        <w:t>Zamawiający zapewnia utrzymanie należących do niego urządzeń w stanie technicznym pozwalającym na odbiór ciepła dostarczanego zgodnie z Umową kompleksową.</w:t>
      </w:r>
    </w:p>
    <w:p w:rsidR="00920CA2" w:rsidRPr="00295FD0" w:rsidRDefault="00920CA2" w:rsidP="00101722">
      <w:pPr>
        <w:pStyle w:val="Akapitzlist"/>
        <w:numPr>
          <w:ilvl w:val="0"/>
          <w:numId w:val="9"/>
        </w:numPr>
        <w:autoSpaceDE w:val="0"/>
        <w:autoSpaceDN w:val="0"/>
        <w:adjustRightInd w:val="0"/>
        <w:spacing w:line="276" w:lineRule="auto"/>
        <w:ind w:left="567" w:hanging="425"/>
        <w:jc w:val="both"/>
        <w:rPr>
          <w:rStyle w:val="Teksttreci"/>
          <w:rFonts w:ascii="Calibri" w:hAnsi="Calibri" w:cs="Calibri"/>
          <w:sz w:val="22"/>
          <w:szCs w:val="22"/>
        </w:rPr>
      </w:pPr>
      <w:r w:rsidRPr="00295FD0">
        <w:rPr>
          <w:rStyle w:val="Teksttreci"/>
          <w:rFonts w:ascii="Calibri" w:hAnsi="Calibri" w:cs="Calibri"/>
          <w:sz w:val="22"/>
          <w:szCs w:val="22"/>
        </w:rPr>
        <w:t>Zamawiający zobowiązuje się do niezwłocznego informowania Wykonawcy o zauważonych wadach lub usterkach w układzie pomiarowo-rozliczeniowym i w innych urządzeniach oraz o innych okolicznościach mających wpływ na prawidłowość rozliczeń, a także o przerwach lub zakłóceniach w dostarczaniu ciepła oraz do informowania Wykonawcy o planowanych remontach instalacji będących własnością Zamawiającego.</w:t>
      </w:r>
    </w:p>
    <w:p w:rsidR="00920CA2" w:rsidRPr="00556652" w:rsidRDefault="00920CA2" w:rsidP="00101722">
      <w:pPr>
        <w:pStyle w:val="Teksttreci1"/>
        <w:numPr>
          <w:ilvl w:val="0"/>
          <w:numId w:val="9"/>
        </w:numPr>
        <w:shd w:val="clear" w:color="auto" w:fill="auto"/>
        <w:spacing w:after="0" w:line="276" w:lineRule="auto"/>
        <w:ind w:left="567" w:hanging="425"/>
        <w:jc w:val="both"/>
        <w:rPr>
          <w:rStyle w:val="Teksttreci"/>
          <w:rFonts w:ascii="Calibri" w:hAnsi="Calibri" w:cs="Calibri"/>
          <w:sz w:val="22"/>
          <w:szCs w:val="22"/>
        </w:rPr>
      </w:pPr>
      <w:r w:rsidRPr="00556652">
        <w:rPr>
          <w:rStyle w:val="Teksttreci"/>
          <w:rFonts w:ascii="Calibri" w:hAnsi="Calibri" w:cs="Calibri"/>
          <w:color w:val="000000"/>
          <w:sz w:val="22"/>
          <w:szCs w:val="22"/>
        </w:rPr>
        <w:t>Zamawiający zobowiązuje się do zwrotu Wykonawcy niezanieczyszczonego nośnika ciepła.</w:t>
      </w:r>
    </w:p>
    <w:p w:rsidR="00920CA2" w:rsidRPr="00295FD0" w:rsidRDefault="00920CA2" w:rsidP="00101722">
      <w:pPr>
        <w:pStyle w:val="Akapitzlist"/>
        <w:numPr>
          <w:ilvl w:val="0"/>
          <w:numId w:val="9"/>
        </w:numPr>
        <w:autoSpaceDE w:val="0"/>
        <w:autoSpaceDN w:val="0"/>
        <w:adjustRightInd w:val="0"/>
        <w:spacing w:after="120" w:line="276" w:lineRule="auto"/>
        <w:ind w:left="567" w:hanging="425"/>
        <w:jc w:val="both"/>
        <w:rPr>
          <w:rFonts w:ascii="Calibri" w:hAnsi="Calibri" w:cs="Calibri"/>
          <w:sz w:val="22"/>
          <w:szCs w:val="22"/>
        </w:rPr>
      </w:pPr>
      <w:r w:rsidRPr="00295FD0">
        <w:rPr>
          <w:rFonts w:ascii="Calibri" w:hAnsi="Calibri" w:cs="Calibri"/>
          <w:sz w:val="22"/>
          <w:szCs w:val="22"/>
        </w:rPr>
        <w:t xml:space="preserve">Tytuł </w:t>
      </w:r>
      <w:r w:rsidRPr="00052BCE">
        <w:rPr>
          <w:rFonts w:ascii="Calibri" w:hAnsi="Calibri" w:cs="Calibri"/>
          <w:sz w:val="22"/>
          <w:szCs w:val="22"/>
        </w:rPr>
        <w:t>prawny do ciepła przechodzi z Wykonawcy na Zamawiającego w miejscu dostarczania ciepła, granice własności określone są dla każdego z czterech budynków w załączniku nr 1. Miejsce dostarczania ciepła stanowi jednocześnie miejsce wydania ciepła w rozumieniu przepisów Kodeksu Cywilnego. Do tego</w:t>
      </w:r>
      <w:r w:rsidRPr="00295FD0">
        <w:rPr>
          <w:rFonts w:ascii="Calibri" w:hAnsi="Calibri" w:cs="Calibri"/>
          <w:sz w:val="22"/>
          <w:szCs w:val="22"/>
        </w:rPr>
        <w:t xml:space="preserve"> miejsca Wykonawca po stronie źródła ciepła, a Zamawiający, po stronie instalacji odbiorczej, ponosi we własnym zakresie wszelkie ryzyka związane z dostarczaniem ciepła w związku z realizacją Umowy. Postanowienia zdań poprzedzających stosuje się odpowiednio do zwrotu nośnika ciepła przez Zamawiającego.</w:t>
      </w:r>
    </w:p>
    <w:p w:rsidR="00920CA2" w:rsidRPr="00295FD0" w:rsidRDefault="00920CA2" w:rsidP="00101722">
      <w:pPr>
        <w:pStyle w:val="Akapitzlist"/>
        <w:numPr>
          <w:ilvl w:val="0"/>
          <w:numId w:val="9"/>
        </w:numPr>
        <w:autoSpaceDE w:val="0"/>
        <w:autoSpaceDN w:val="0"/>
        <w:adjustRightInd w:val="0"/>
        <w:spacing w:after="120" w:line="276" w:lineRule="auto"/>
        <w:ind w:left="567" w:hanging="425"/>
        <w:jc w:val="both"/>
        <w:rPr>
          <w:rFonts w:ascii="Calibri" w:hAnsi="Calibri" w:cs="Calibri"/>
          <w:sz w:val="22"/>
          <w:szCs w:val="22"/>
        </w:rPr>
      </w:pPr>
      <w:r w:rsidRPr="00295FD0">
        <w:rPr>
          <w:rFonts w:ascii="Calibri" w:hAnsi="Calibri" w:cs="Calibri"/>
          <w:sz w:val="22"/>
          <w:szCs w:val="22"/>
        </w:rPr>
        <w:t xml:space="preserve">Zamawiający zobowiązuje się do zapewnienia nieodpłatnie osobom upoważnionym przez Wykonawcę dostępu do pomieszczenia, w którym zainstalowane są urządzenia służące do dostarczenia ciepła oraz wstępu na teren nieruchomości w celu przeprowadzenia kontroli, przeglądu i prac związanych z konserwacją i eksploatacją zainstalowanych urządzeń i instalacji, zgodnie z obowiązującymi przepisami, z zastrzeżeniem, że Wykonawca zobowiązuje się do korzystania z nieruchomości tylko w zakresie niezbędnym do wykonania w/w zadań oraz w </w:t>
      </w:r>
      <w:r w:rsidRPr="00295FD0">
        <w:rPr>
          <w:rFonts w:ascii="Calibri" w:hAnsi="Calibri" w:cs="Calibri"/>
          <w:sz w:val="22"/>
          <w:szCs w:val="22"/>
        </w:rPr>
        <w:lastRenderedPageBreak/>
        <w:t xml:space="preserve">sposób pozwalający na korzystanie z nieruchomości przez innych użytkowników. </w:t>
      </w:r>
    </w:p>
    <w:p w:rsidR="00920CA2" w:rsidRPr="00295FD0" w:rsidRDefault="00920CA2" w:rsidP="00101722">
      <w:pPr>
        <w:pStyle w:val="Akapitzlist"/>
        <w:numPr>
          <w:ilvl w:val="0"/>
          <w:numId w:val="9"/>
        </w:numPr>
        <w:spacing w:line="276" w:lineRule="auto"/>
        <w:ind w:left="567" w:hanging="425"/>
        <w:jc w:val="both"/>
        <w:rPr>
          <w:rFonts w:ascii="Calibri" w:hAnsi="Calibri" w:cs="Calibri"/>
          <w:sz w:val="22"/>
          <w:szCs w:val="22"/>
        </w:rPr>
      </w:pPr>
      <w:r w:rsidRPr="00295FD0">
        <w:rPr>
          <w:rFonts w:ascii="Calibri" w:hAnsi="Calibri" w:cs="Calibri"/>
          <w:sz w:val="22"/>
          <w:szCs w:val="22"/>
        </w:rPr>
        <w:t>Zamawiający zobowiązuje się do niezwłocznego powiadomienia Wykonawcy, w formie pisemnej, o zmianie podmiotu władającego nieruchomością. Zamawiający zobowiązuje się do poinformowania ewentualnych następców prawnych lub innych podmiotów faktycznie władających nieruchomością o obowiązkach wynikających z Umowy.</w:t>
      </w:r>
    </w:p>
    <w:p w:rsidR="00A920EC" w:rsidRDefault="00A920EC" w:rsidP="00101722">
      <w:pPr>
        <w:pStyle w:val="Teksttreci1"/>
        <w:shd w:val="clear" w:color="auto" w:fill="auto"/>
        <w:spacing w:before="120" w:after="120" w:line="276" w:lineRule="auto"/>
        <w:ind w:left="340" w:right="23" w:hanging="340"/>
        <w:rPr>
          <w:rStyle w:val="Teksttreci"/>
          <w:rFonts w:ascii="Calibri" w:hAnsi="Calibri" w:cs="Calibri"/>
          <w:b/>
          <w:sz w:val="22"/>
          <w:szCs w:val="22"/>
        </w:rPr>
      </w:pPr>
    </w:p>
    <w:p w:rsidR="00101722" w:rsidRDefault="00920CA2" w:rsidP="00101722">
      <w:pPr>
        <w:pStyle w:val="Teksttreci1"/>
        <w:shd w:val="clear" w:color="auto" w:fill="auto"/>
        <w:spacing w:before="120" w:after="120" w:line="276" w:lineRule="auto"/>
        <w:ind w:left="340" w:right="23" w:hanging="340"/>
        <w:rPr>
          <w:rStyle w:val="Teksttreci"/>
          <w:rFonts w:ascii="Calibri" w:hAnsi="Calibri" w:cs="Calibri"/>
          <w:b/>
          <w:sz w:val="22"/>
          <w:szCs w:val="22"/>
        </w:rPr>
      </w:pPr>
      <w:r w:rsidRPr="00556652">
        <w:rPr>
          <w:rStyle w:val="Teksttreci"/>
          <w:rFonts w:ascii="Calibri" w:hAnsi="Calibri" w:cs="Calibri"/>
          <w:b/>
          <w:sz w:val="22"/>
          <w:szCs w:val="22"/>
        </w:rPr>
        <w:t>§ 6</w:t>
      </w:r>
    </w:p>
    <w:p w:rsidR="00920CA2" w:rsidRPr="00101722" w:rsidRDefault="00920CA2" w:rsidP="00101722">
      <w:pPr>
        <w:pStyle w:val="Teksttreci1"/>
        <w:shd w:val="clear" w:color="auto" w:fill="auto"/>
        <w:spacing w:before="120" w:after="120" w:line="276" w:lineRule="auto"/>
        <w:ind w:left="142" w:right="23" w:firstLine="0"/>
        <w:jc w:val="both"/>
        <w:rPr>
          <w:rFonts w:ascii="Calibri" w:hAnsi="Calibri" w:cs="Calibri"/>
          <w:b/>
          <w:sz w:val="22"/>
          <w:szCs w:val="22"/>
          <w:shd w:val="clear" w:color="auto" w:fill="FFFFFF"/>
        </w:rPr>
      </w:pPr>
      <w:r w:rsidRPr="00556652">
        <w:rPr>
          <w:rStyle w:val="Nagwek1"/>
          <w:rFonts w:ascii="Calibri" w:hAnsi="Calibri" w:cs="Calibri"/>
          <w:color w:val="000000"/>
          <w:sz w:val="22"/>
          <w:szCs w:val="22"/>
        </w:rPr>
        <w:t xml:space="preserve">W przypadku pisemnego zgłoszenia przez Zamawiającego zastrzeżenia </w:t>
      </w:r>
      <w:r w:rsidRPr="00556652">
        <w:rPr>
          <w:rStyle w:val="Teksttreci"/>
          <w:rFonts w:ascii="Calibri" w:hAnsi="Calibri" w:cs="Calibri"/>
          <w:color w:val="000000"/>
          <w:sz w:val="22"/>
          <w:szCs w:val="22"/>
        </w:rPr>
        <w:t>do wskazań układu pomiarowego, Wykonawca zobowiązany jest do:</w:t>
      </w:r>
    </w:p>
    <w:p w:rsidR="00C720A3" w:rsidRDefault="00920CA2">
      <w:pPr>
        <w:pStyle w:val="Teksttreci1"/>
        <w:numPr>
          <w:ilvl w:val="1"/>
          <w:numId w:val="8"/>
        </w:numPr>
        <w:shd w:val="clear" w:color="auto" w:fill="auto"/>
        <w:tabs>
          <w:tab w:val="left" w:pos="993"/>
        </w:tabs>
        <w:spacing w:after="0" w:line="276" w:lineRule="auto"/>
        <w:ind w:left="993" w:right="20" w:hanging="426"/>
        <w:jc w:val="both"/>
        <w:rPr>
          <w:rFonts w:ascii="Calibri" w:hAnsi="Calibri" w:cs="Calibri"/>
          <w:sz w:val="22"/>
          <w:szCs w:val="22"/>
        </w:rPr>
      </w:pPr>
      <w:r w:rsidRPr="00556652">
        <w:rPr>
          <w:rStyle w:val="Teksttreci"/>
          <w:rFonts w:ascii="Calibri" w:hAnsi="Calibri" w:cs="Calibri"/>
          <w:color w:val="000000"/>
          <w:sz w:val="22"/>
          <w:szCs w:val="22"/>
        </w:rPr>
        <w:t xml:space="preserve">sprawdzenia, </w:t>
      </w:r>
      <w:r w:rsidRPr="00007CA6">
        <w:rPr>
          <w:rStyle w:val="Teksttreci"/>
          <w:rFonts w:ascii="Calibri" w:hAnsi="Calibri" w:cs="Calibri"/>
          <w:color w:val="000000"/>
          <w:sz w:val="22"/>
          <w:szCs w:val="22"/>
        </w:rPr>
        <w:t xml:space="preserve">w </w:t>
      </w:r>
      <w:r w:rsidR="0097671B">
        <w:rPr>
          <w:rStyle w:val="Teksttreci"/>
          <w:rFonts w:ascii="Calibri" w:hAnsi="Calibri" w:cs="Calibri"/>
          <w:color w:val="000000"/>
          <w:sz w:val="22"/>
          <w:szCs w:val="22"/>
        </w:rPr>
        <w:t xml:space="preserve">ciągu </w:t>
      </w:r>
      <w:r w:rsidRPr="00007CA6">
        <w:rPr>
          <w:rStyle w:val="Teksttreci"/>
          <w:rFonts w:ascii="Calibri" w:hAnsi="Calibri" w:cs="Calibri"/>
          <w:color w:val="000000"/>
          <w:sz w:val="22"/>
          <w:szCs w:val="22"/>
        </w:rPr>
        <w:t xml:space="preserve">………… </w:t>
      </w:r>
      <w:r w:rsidR="0097671B">
        <w:rPr>
          <w:rStyle w:val="Teksttreci"/>
          <w:rFonts w:ascii="Calibri" w:hAnsi="Calibri" w:cs="Calibri"/>
          <w:color w:val="000000"/>
          <w:sz w:val="22"/>
          <w:szCs w:val="22"/>
        </w:rPr>
        <w:t>godzin</w:t>
      </w:r>
      <w:r w:rsidRPr="00556652">
        <w:rPr>
          <w:rStyle w:val="Teksttreci"/>
          <w:rFonts w:ascii="Calibri" w:hAnsi="Calibri" w:cs="Calibri"/>
          <w:color w:val="000000"/>
          <w:sz w:val="22"/>
          <w:szCs w:val="22"/>
        </w:rPr>
        <w:t xml:space="preserve"> </w:t>
      </w:r>
      <w:r w:rsidRPr="00A9243B">
        <w:rPr>
          <w:rStyle w:val="Teksttreci"/>
          <w:rFonts w:ascii="Calibri" w:hAnsi="Calibri" w:cs="Calibri"/>
          <w:color w:val="000000"/>
          <w:sz w:val="22"/>
          <w:szCs w:val="22"/>
        </w:rPr>
        <w:t>od daty zgłoszenia,</w:t>
      </w:r>
      <w:r w:rsidRPr="00556652">
        <w:rPr>
          <w:rStyle w:val="Teksttreci"/>
          <w:rFonts w:ascii="Calibri" w:hAnsi="Calibri" w:cs="Calibri"/>
          <w:color w:val="000000"/>
          <w:sz w:val="22"/>
          <w:szCs w:val="22"/>
        </w:rPr>
        <w:t xml:space="preserve"> prawidłowości wskazań układu pomiarowo-rozliczeniowego w miejscu jego zainstalowania;</w:t>
      </w:r>
    </w:p>
    <w:p w:rsidR="00C720A3" w:rsidRDefault="00920CA2">
      <w:pPr>
        <w:pStyle w:val="Teksttreci1"/>
        <w:numPr>
          <w:ilvl w:val="1"/>
          <w:numId w:val="8"/>
        </w:numPr>
        <w:shd w:val="clear" w:color="auto" w:fill="auto"/>
        <w:tabs>
          <w:tab w:val="left" w:pos="993"/>
        </w:tabs>
        <w:spacing w:after="0" w:line="276" w:lineRule="auto"/>
        <w:ind w:left="993" w:right="20" w:hanging="426"/>
        <w:jc w:val="both"/>
        <w:rPr>
          <w:rFonts w:ascii="Calibri" w:hAnsi="Calibri" w:cs="Calibri"/>
          <w:sz w:val="22"/>
          <w:szCs w:val="22"/>
        </w:rPr>
      </w:pPr>
      <w:r w:rsidRPr="0003286A">
        <w:rPr>
          <w:rStyle w:val="Teksttreci"/>
          <w:rFonts w:ascii="Calibri" w:hAnsi="Calibri" w:cs="Calibri"/>
          <w:color w:val="000000"/>
          <w:sz w:val="22"/>
          <w:szCs w:val="22"/>
        </w:rPr>
        <w:t>wymontowania, w razie potrzeby lub na pisemne żądanie Zamawiającego, zakwesti</w:t>
      </w:r>
      <w:r w:rsidR="00292877">
        <w:rPr>
          <w:rStyle w:val="Teksttreci"/>
          <w:rFonts w:ascii="Calibri" w:hAnsi="Calibri" w:cs="Calibri"/>
          <w:sz w:val="22"/>
          <w:szCs w:val="22"/>
        </w:rPr>
        <w:t>onowanego układu pomiarowo-rozliczeniowego i sprawdzenia go w laboratorium;</w:t>
      </w:r>
    </w:p>
    <w:p w:rsidR="00C720A3" w:rsidRDefault="00292877">
      <w:pPr>
        <w:pStyle w:val="Teksttreci1"/>
        <w:numPr>
          <w:ilvl w:val="1"/>
          <w:numId w:val="8"/>
        </w:numPr>
        <w:shd w:val="clear" w:color="auto" w:fill="auto"/>
        <w:tabs>
          <w:tab w:val="left" w:pos="993"/>
        </w:tabs>
        <w:spacing w:after="0" w:line="276" w:lineRule="auto"/>
        <w:ind w:left="993" w:right="20" w:hanging="426"/>
        <w:jc w:val="both"/>
        <w:rPr>
          <w:rFonts w:ascii="Calibri" w:hAnsi="Calibri" w:cs="Calibri"/>
          <w:sz w:val="22"/>
          <w:szCs w:val="22"/>
        </w:rPr>
      </w:pPr>
      <w:r>
        <w:rPr>
          <w:rStyle w:val="Teksttreci"/>
          <w:rFonts w:ascii="Calibri" w:hAnsi="Calibri" w:cs="Calibri"/>
          <w:sz w:val="22"/>
          <w:szCs w:val="22"/>
        </w:rPr>
        <w:t>doręczenia Zamawiającemu protokołu sprawdzenia układu pomiarowo- rozliczeniowego w terminie 14 dni od daty sprawdzenia prawidłowości jego działania;</w:t>
      </w:r>
    </w:p>
    <w:p w:rsidR="00C720A3" w:rsidRDefault="00292877">
      <w:pPr>
        <w:pStyle w:val="Teksttreci1"/>
        <w:numPr>
          <w:ilvl w:val="1"/>
          <w:numId w:val="8"/>
        </w:numPr>
        <w:shd w:val="clear" w:color="auto" w:fill="auto"/>
        <w:tabs>
          <w:tab w:val="left" w:pos="993"/>
        </w:tabs>
        <w:spacing w:after="0" w:line="276" w:lineRule="auto"/>
        <w:ind w:left="993" w:right="20" w:hanging="426"/>
        <w:jc w:val="both"/>
        <w:rPr>
          <w:rStyle w:val="Teksttreci"/>
          <w:rFonts w:ascii="Calibri" w:hAnsi="Calibri" w:cs="Calibri"/>
          <w:color w:val="000000"/>
          <w:sz w:val="22"/>
          <w:szCs w:val="22"/>
        </w:rPr>
      </w:pPr>
      <w:r>
        <w:rPr>
          <w:rStyle w:val="Teksttreci"/>
          <w:rFonts w:ascii="Calibri" w:hAnsi="Calibri" w:cs="Calibri"/>
          <w:color w:val="000000"/>
          <w:sz w:val="22"/>
          <w:szCs w:val="22"/>
        </w:rPr>
        <w:t>dokonania ewentualnej korekty obliczenia należności w terminie 14 dni od daty doręczenia Zamawiającemu protokołu sprawdzenia układu pomiarowo-rozliczeniowego.</w:t>
      </w:r>
    </w:p>
    <w:p w:rsidR="00F607EF" w:rsidRDefault="00920CA2" w:rsidP="00F607EF">
      <w:pPr>
        <w:pStyle w:val="Teksttreci1"/>
        <w:shd w:val="clear" w:color="auto" w:fill="auto"/>
        <w:spacing w:before="120" w:after="120" w:line="276" w:lineRule="auto"/>
        <w:ind w:left="340" w:right="23" w:hanging="340"/>
        <w:rPr>
          <w:rStyle w:val="Teksttreci"/>
          <w:rFonts w:ascii="Calibri" w:hAnsi="Calibri" w:cs="Calibri"/>
          <w:b/>
          <w:sz w:val="22"/>
          <w:szCs w:val="22"/>
        </w:rPr>
      </w:pPr>
      <w:r w:rsidRPr="00556652">
        <w:rPr>
          <w:rStyle w:val="Teksttreci"/>
          <w:rFonts w:ascii="Calibri" w:hAnsi="Calibri" w:cs="Calibri"/>
          <w:b/>
          <w:sz w:val="22"/>
          <w:szCs w:val="22"/>
        </w:rPr>
        <w:t>§ 7</w:t>
      </w:r>
    </w:p>
    <w:p w:rsidR="00C720A3" w:rsidRDefault="00920CA2">
      <w:pPr>
        <w:pStyle w:val="Teksttreci1"/>
        <w:numPr>
          <w:ilvl w:val="0"/>
          <w:numId w:val="16"/>
        </w:numPr>
        <w:shd w:val="clear" w:color="auto" w:fill="auto"/>
        <w:spacing w:before="120" w:after="120" w:line="276" w:lineRule="auto"/>
        <w:ind w:right="23"/>
        <w:jc w:val="both"/>
        <w:rPr>
          <w:rFonts w:ascii="Calibri" w:hAnsi="Calibri" w:cs="Calibri"/>
          <w:sz w:val="22"/>
          <w:szCs w:val="22"/>
        </w:rPr>
      </w:pPr>
      <w:r w:rsidRPr="00556652">
        <w:rPr>
          <w:rStyle w:val="Nagwek1"/>
          <w:rFonts w:ascii="Calibri" w:hAnsi="Calibri" w:cs="Calibri"/>
          <w:color w:val="000000"/>
          <w:sz w:val="22"/>
          <w:szCs w:val="22"/>
        </w:rPr>
        <w:t xml:space="preserve">W przypadku niedotrzymania przez Wykonawcę standardów jakościowych obsługi </w:t>
      </w:r>
      <w:r w:rsidRPr="00556652">
        <w:rPr>
          <w:rStyle w:val="Teksttreci"/>
          <w:rFonts w:ascii="Calibri" w:hAnsi="Calibri" w:cs="Calibri"/>
          <w:color w:val="000000"/>
          <w:sz w:val="22"/>
          <w:szCs w:val="22"/>
        </w:rPr>
        <w:t>Zamawiającego, Zamawiającemu przysługiwać będą, na jego wniosek, bonifikaty i upusty w wysokości określonej w taryfie i umowie.</w:t>
      </w:r>
    </w:p>
    <w:p w:rsidR="00C720A3" w:rsidRDefault="00920CA2">
      <w:pPr>
        <w:pStyle w:val="Teksttreci1"/>
        <w:numPr>
          <w:ilvl w:val="0"/>
          <w:numId w:val="16"/>
        </w:numPr>
        <w:shd w:val="clear" w:color="auto" w:fill="auto"/>
        <w:spacing w:before="120" w:after="120" w:line="276" w:lineRule="auto"/>
        <w:ind w:right="23"/>
        <w:jc w:val="both"/>
        <w:rPr>
          <w:rFonts w:ascii="Calibri" w:hAnsi="Calibri" w:cs="Calibri"/>
          <w:sz w:val="22"/>
          <w:szCs w:val="22"/>
        </w:rPr>
      </w:pPr>
      <w:r w:rsidRPr="0003286A">
        <w:rPr>
          <w:rStyle w:val="Teksttreci"/>
          <w:rFonts w:ascii="Calibri" w:hAnsi="Calibri" w:cs="Calibri"/>
          <w:color w:val="000000"/>
          <w:sz w:val="22"/>
          <w:szCs w:val="22"/>
        </w:rPr>
        <w:t>Zamawiającemu przysługiwać będzie prawo do złożenia reklamacji w przypadku niezgodnej z warunkami umowy, realizacji obowiązków Wykonawcy.</w:t>
      </w:r>
    </w:p>
    <w:p w:rsidR="00C720A3" w:rsidRDefault="00292877">
      <w:pPr>
        <w:pStyle w:val="Teksttreci1"/>
        <w:numPr>
          <w:ilvl w:val="0"/>
          <w:numId w:val="16"/>
        </w:numPr>
        <w:shd w:val="clear" w:color="auto" w:fill="auto"/>
        <w:spacing w:before="120" w:after="120" w:line="276" w:lineRule="auto"/>
        <w:ind w:right="23"/>
        <w:jc w:val="both"/>
        <w:rPr>
          <w:rStyle w:val="Teksttreci"/>
          <w:rFonts w:ascii="Calibri" w:hAnsi="Calibri" w:cs="Calibri"/>
          <w:color w:val="000000"/>
          <w:sz w:val="22"/>
          <w:szCs w:val="22"/>
        </w:rPr>
      </w:pPr>
      <w:r>
        <w:rPr>
          <w:rStyle w:val="Teksttreci"/>
          <w:rFonts w:ascii="Calibri" w:hAnsi="Calibri" w:cs="Calibri"/>
          <w:color w:val="000000"/>
          <w:sz w:val="22"/>
          <w:szCs w:val="22"/>
        </w:rPr>
        <w:t>W ramach umowy Zamawiający uprawniony będzie w szczególności do żądania sprawdzenia prawidłowości działania układu pomiarowo-rozliczeniowego.</w:t>
      </w:r>
    </w:p>
    <w:p w:rsidR="00920CA2" w:rsidRPr="00556652" w:rsidRDefault="00920CA2" w:rsidP="00F607EF">
      <w:pPr>
        <w:pStyle w:val="Teksttreci1"/>
        <w:shd w:val="clear" w:color="auto" w:fill="auto"/>
        <w:spacing w:before="120" w:after="120" w:line="276" w:lineRule="auto"/>
        <w:ind w:left="340" w:right="23" w:hanging="340"/>
        <w:rPr>
          <w:rStyle w:val="Teksttreci"/>
          <w:rFonts w:ascii="Calibri" w:hAnsi="Calibri" w:cs="Calibri"/>
          <w:b/>
          <w:sz w:val="22"/>
          <w:szCs w:val="22"/>
        </w:rPr>
      </w:pPr>
      <w:r w:rsidRPr="00556652">
        <w:rPr>
          <w:rStyle w:val="Teksttreci"/>
          <w:rFonts w:ascii="Calibri" w:hAnsi="Calibri" w:cs="Calibri"/>
          <w:b/>
          <w:sz w:val="22"/>
          <w:szCs w:val="22"/>
        </w:rPr>
        <w:t>§ 8</w:t>
      </w:r>
    </w:p>
    <w:p w:rsidR="00920CA2" w:rsidRPr="00556652" w:rsidRDefault="00920CA2" w:rsidP="006572C4">
      <w:pPr>
        <w:pStyle w:val="Teksttreci1"/>
        <w:numPr>
          <w:ilvl w:val="0"/>
          <w:numId w:val="12"/>
        </w:numPr>
        <w:shd w:val="clear" w:color="auto" w:fill="auto"/>
        <w:spacing w:after="0" w:line="276" w:lineRule="auto"/>
        <w:ind w:left="425" w:right="23" w:hanging="425"/>
        <w:jc w:val="both"/>
        <w:rPr>
          <w:rFonts w:ascii="Calibri" w:hAnsi="Calibri" w:cs="Calibri"/>
          <w:sz w:val="22"/>
          <w:szCs w:val="22"/>
        </w:rPr>
      </w:pPr>
      <w:r w:rsidRPr="00556652">
        <w:rPr>
          <w:rStyle w:val="Teksttreci"/>
          <w:rFonts w:ascii="Calibri" w:hAnsi="Calibri" w:cs="Calibri"/>
          <w:color w:val="000000"/>
          <w:sz w:val="22"/>
          <w:szCs w:val="22"/>
        </w:rPr>
        <w:t>Ustalanie ilości pobranego przez Zamawiającego ciepła dokonywane będzie przez Wykonawcę na podstawie wskazań zaplombowanego układu pomiarowo-rozliczeniowego zainstalowanego w obiekcie Zamawiającego.</w:t>
      </w:r>
    </w:p>
    <w:p w:rsidR="00920CA2" w:rsidRPr="00556652" w:rsidRDefault="00920CA2" w:rsidP="006572C4">
      <w:pPr>
        <w:pStyle w:val="Teksttreci1"/>
        <w:numPr>
          <w:ilvl w:val="0"/>
          <w:numId w:val="12"/>
        </w:numPr>
        <w:shd w:val="clear" w:color="auto" w:fill="auto"/>
        <w:tabs>
          <w:tab w:val="left" w:pos="756"/>
          <w:tab w:val="right" w:pos="9098"/>
        </w:tabs>
        <w:spacing w:after="0" w:line="276" w:lineRule="auto"/>
        <w:ind w:left="425" w:hanging="425"/>
        <w:jc w:val="both"/>
        <w:rPr>
          <w:rFonts w:ascii="Calibri" w:hAnsi="Calibri" w:cs="Calibri"/>
          <w:sz w:val="22"/>
          <w:szCs w:val="22"/>
        </w:rPr>
      </w:pPr>
      <w:r w:rsidRPr="00556652">
        <w:rPr>
          <w:rStyle w:val="Teksttreci"/>
          <w:rFonts w:ascii="Calibri" w:hAnsi="Calibri" w:cs="Calibri"/>
          <w:color w:val="000000"/>
          <w:sz w:val="22"/>
          <w:szCs w:val="22"/>
        </w:rPr>
        <w:t>W przypadku uszkodzenia układu pomiarowo-rozliczeniowego (lub jego braku spowodowanego demontażem w celu oddania do legalizacji) określenie ilości ciepła dostarczonego Zamawiającemu, od dnia ostatniego prawidłowego odczytu do chwili jego naprawy (wymiany lub montażu po legalizacji), odbywać się będzie na podstawie ilości ciepła dostarczonej przed uszkodzeniem (demontażem) układu pomiarowo-rozliczeniowego, wg metody opracowanej w oparciu o przepisy ustawy z dnia 10 kwietnia 1997r</w:t>
      </w:r>
      <w:r w:rsidR="003F7C7F">
        <w:rPr>
          <w:rStyle w:val="Teksttreci"/>
          <w:rFonts w:ascii="Calibri" w:hAnsi="Calibri" w:cs="Calibri"/>
          <w:color w:val="000000"/>
          <w:sz w:val="22"/>
          <w:szCs w:val="22"/>
        </w:rPr>
        <w:t>.</w:t>
      </w:r>
      <w:r w:rsidRPr="00556652">
        <w:rPr>
          <w:rStyle w:val="Teksttreci"/>
          <w:rFonts w:ascii="Calibri" w:hAnsi="Calibri" w:cs="Calibri"/>
          <w:color w:val="000000"/>
          <w:sz w:val="22"/>
          <w:szCs w:val="22"/>
        </w:rPr>
        <w:t xml:space="preserve"> Prawo energetyczne</w:t>
      </w:r>
      <w:r w:rsidR="00FD6F23">
        <w:rPr>
          <w:rStyle w:val="Teksttreci"/>
          <w:rFonts w:ascii="Calibri" w:hAnsi="Calibri" w:cs="Calibri"/>
          <w:color w:val="000000"/>
          <w:sz w:val="22"/>
          <w:szCs w:val="22"/>
        </w:rPr>
        <w:t xml:space="preserve"> (Dz. U. z 2021 r., poz. 716 ze zm.)</w:t>
      </w:r>
      <w:r w:rsidRPr="00556652">
        <w:rPr>
          <w:rStyle w:val="Teksttreci"/>
          <w:rFonts w:ascii="Calibri" w:hAnsi="Calibri" w:cs="Calibri"/>
          <w:color w:val="000000"/>
          <w:sz w:val="22"/>
          <w:szCs w:val="22"/>
        </w:rPr>
        <w:t xml:space="preserve"> i </w:t>
      </w:r>
      <w:r w:rsidR="00FD6F23">
        <w:rPr>
          <w:rStyle w:val="Teksttreci"/>
          <w:rFonts w:ascii="Calibri" w:hAnsi="Calibri" w:cs="Calibri"/>
          <w:color w:val="000000"/>
          <w:sz w:val="22"/>
          <w:szCs w:val="22"/>
        </w:rPr>
        <w:t xml:space="preserve">odpowiedniego </w:t>
      </w:r>
      <w:r w:rsidRPr="00556652">
        <w:rPr>
          <w:rStyle w:val="Teksttreci"/>
          <w:rFonts w:ascii="Calibri" w:hAnsi="Calibri" w:cs="Calibri"/>
          <w:color w:val="000000"/>
          <w:sz w:val="22"/>
          <w:szCs w:val="22"/>
        </w:rPr>
        <w:t>rozporządzenia wykonawczego.</w:t>
      </w:r>
    </w:p>
    <w:p w:rsidR="00920CA2" w:rsidRPr="00556652" w:rsidRDefault="00920CA2" w:rsidP="006572C4">
      <w:pPr>
        <w:pStyle w:val="Teksttreci1"/>
        <w:numPr>
          <w:ilvl w:val="0"/>
          <w:numId w:val="12"/>
        </w:numPr>
        <w:shd w:val="clear" w:color="auto" w:fill="auto"/>
        <w:tabs>
          <w:tab w:val="left" w:pos="756"/>
          <w:tab w:val="right" w:pos="9098"/>
        </w:tabs>
        <w:spacing w:after="0" w:line="276" w:lineRule="auto"/>
        <w:ind w:left="425" w:hanging="425"/>
        <w:jc w:val="both"/>
        <w:rPr>
          <w:rFonts w:ascii="Calibri" w:hAnsi="Calibri" w:cs="Calibri"/>
          <w:sz w:val="22"/>
          <w:szCs w:val="22"/>
        </w:rPr>
      </w:pPr>
      <w:r w:rsidRPr="00556652">
        <w:rPr>
          <w:rStyle w:val="Teksttreci"/>
          <w:rFonts w:ascii="Calibri" w:hAnsi="Calibri" w:cs="Calibri"/>
          <w:color w:val="000000"/>
          <w:sz w:val="22"/>
          <w:szCs w:val="22"/>
        </w:rPr>
        <w:t xml:space="preserve">Odczyty wskazań układu pomiarowo-rozliczeniowego dokonywane będą </w:t>
      </w:r>
      <w:r w:rsidRPr="00556652">
        <w:rPr>
          <w:rStyle w:val="Teksttreci"/>
          <w:rFonts w:ascii="Calibri" w:hAnsi="Calibri" w:cs="Calibri"/>
          <w:sz w:val="22"/>
          <w:szCs w:val="22"/>
        </w:rPr>
        <w:t>cyklicznie.</w:t>
      </w:r>
    </w:p>
    <w:p w:rsidR="009F6060" w:rsidRDefault="00920CA2" w:rsidP="009F6060">
      <w:pPr>
        <w:pStyle w:val="Teksttreci1"/>
        <w:numPr>
          <w:ilvl w:val="0"/>
          <w:numId w:val="12"/>
        </w:numPr>
        <w:shd w:val="clear" w:color="auto" w:fill="auto"/>
        <w:tabs>
          <w:tab w:val="left" w:pos="756"/>
          <w:tab w:val="right" w:pos="9098"/>
        </w:tabs>
        <w:spacing w:after="0" w:line="276" w:lineRule="auto"/>
        <w:ind w:left="425" w:hanging="425"/>
        <w:jc w:val="both"/>
        <w:rPr>
          <w:rStyle w:val="Teksttreci"/>
          <w:rFonts w:ascii="Calibri" w:hAnsi="Calibri" w:cs="Calibri"/>
          <w:sz w:val="22"/>
          <w:szCs w:val="22"/>
        </w:rPr>
      </w:pPr>
      <w:r w:rsidRPr="00556652">
        <w:rPr>
          <w:rStyle w:val="Teksttreci"/>
          <w:rFonts w:ascii="Calibri" w:hAnsi="Calibri" w:cs="Calibri"/>
          <w:sz w:val="22"/>
          <w:szCs w:val="22"/>
        </w:rPr>
        <w:t>Dane techniczne układu pomiarowo-rozliczeniowego oraz data rozpoczęcia naliczania opłat wg jego wskazań zamieszczone zostaną w protokole dotyczącym rozpoczęcia rozliczeń za dostawę ciepła wg wskazań ciepłomierza.</w:t>
      </w:r>
    </w:p>
    <w:p w:rsidR="00920CA2" w:rsidRPr="009F6060" w:rsidRDefault="00920CA2" w:rsidP="009F6060">
      <w:pPr>
        <w:pStyle w:val="Teksttreci1"/>
        <w:numPr>
          <w:ilvl w:val="0"/>
          <w:numId w:val="12"/>
        </w:numPr>
        <w:shd w:val="clear" w:color="auto" w:fill="auto"/>
        <w:tabs>
          <w:tab w:val="left" w:pos="756"/>
          <w:tab w:val="right" w:pos="9098"/>
        </w:tabs>
        <w:spacing w:after="0" w:line="276" w:lineRule="auto"/>
        <w:ind w:left="425" w:hanging="425"/>
        <w:jc w:val="both"/>
        <w:rPr>
          <w:rStyle w:val="Teksttreci"/>
          <w:rFonts w:ascii="Calibri" w:hAnsi="Calibri" w:cs="Calibri"/>
          <w:sz w:val="22"/>
          <w:szCs w:val="22"/>
        </w:rPr>
      </w:pPr>
      <w:r w:rsidRPr="009F6060">
        <w:rPr>
          <w:rStyle w:val="Teksttreci"/>
          <w:rFonts w:ascii="Calibri" w:hAnsi="Calibri" w:cs="Calibri"/>
          <w:sz w:val="22"/>
          <w:szCs w:val="22"/>
        </w:rPr>
        <w:lastRenderedPageBreak/>
        <w:t>Zmiana mocy zamówionej może nastąpić na pisemny wniosek Za</w:t>
      </w:r>
      <w:r w:rsidR="00F607EF" w:rsidRPr="009F6060">
        <w:rPr>
          <w:rStyle w:val="Teksttreci"/>
          <w:rFonts w:ascii="Calibri" w:hAnsi="Calibri" w:cs="Calibri"/>
          <w:sz w:val="22"/>
          <w:szCs w:val="22"/>
        </w:rPr>
        <w:t xml:space="preserve">mawiającego złożony do dnia 15 </w:t>
      </w:r>
      <w:r w:rsidRPr="009F6060">
        <w:rPr>
          <w:rStyle w:val="Teksttreci"/>
          <w:rFonts w:ascii="Calibri" w:hAnsi="Calibri" w:cs="Calibri"/>
          <w:sz w:val="22"/>
          <w:szCs w:val="22"/>
        </w:rPr>
        <w:t>marca danego roku kalendarzowego, zgodnie z warun</w:t>
      </w:r>
      <w:r w:rsidR="00F607EF" w:rsidRPr="009F6060">
        <w:rPr>
          <w:rStyle w:val="Teksttreci"/>
          <w:rFonts w:ascii="Calibri" w:hAnsi="Calibri" w:cs="Calibri"/>
          <w:sz w:val="22"/>
          <w:szCs w:val="22"/>
        </w:rPr>
        <w:t xml:space="preserve">kami określonymi w § 41. ust 1 </w:t>
      </w:r>
      <w:r w:rsidRPr="009F6060">
        <w:rPr>
          <w:rStyle w:val="Teksttreci"/>
          <w:rFonts w:ascii="Calibri" w:hAnsi="Calibri" w:cs="Calibri"/>
          <w:sz w:val="22"/>
          <w:szCs w:val="22"/>
        </w:rPr>
        <w:t>rozporządzenia</w:t>
      </w:r>
      <w:r w:rsidR="009F6060" w:rsidRPr="009F6060">
        <w:rPr>
          <w:rStyle w:val="Teksttreci"/>
          <w:rFonts w:ascii="Calibri" w:hAnsi="Calibri" w:cs="Calibri"/>
          <w:sz w:val="22"/>
          <w:szCs w:val="22"/>
        </w:rPr>
        <w:t xml:space="preserve"> </w:t>
      </w:r>
      <w:r w:rsidR="009F6060" w:rsidRPr="00953056">
        <w:rPr>
          <w:rFonts w:ascii="Calibri" w:hAnsi="Calibri" w:cs="Calibri"/>
          <w:sz w:val="22"/>
          <w:szCs w:val="22"/>
        </w:rPr>
        <w:t xml:space="preserve">Rozporządzenie Ministra Klimatu z dnia 7 kwietnia 2020 r. w sprawie szczegółowych zasad kształtowania i kalkulacji taryf oraz rozliczeń z tytułu zaopatrzenia w ciepło </w:t>
      </w:r>
      <w:r w:rsidRPr="00953056">
        <w:rPr>
          <w:rFonts w:ascii="Calibri" w:hAnsi="Calibri" w:cs="Calibri"/>
          <w:sz w:val="22"/>
          <w:szCs w:val="22"/>
        </w:rPr>
        <w:t>(D</w:t>
      </w:r>
      <w:r w:rsidR="009F6060" w:rsidRPr="00953056">
        <w:rPr>
          <w:rFonts w:ascii="Calibri" w:hAnsi="Calibri" w:cs="Calibri"/>
          <w:sz w:val="22"/>
          <w:szCs w:val="22"/>
        </w:rPr>
        <w:t>z</w:t>
      </w:r>
      <w:r w:rsidRPr="00953056">
        <w:rPr>
          <w:rFonts w:ascii="Calibri" w:hAnsi="Calibri" w:cs="Calibri"/>
          <w:sz w:val="22"/>
          <w:szCs w:val="22"/>
        </w:rPr>
        <w:t>. U. 20</w:t>
      </w:r>
      <w:r w:rsidR="009F6060" w:rsidRPr="00953056">
        <w:rPr>
          <w:rFonts w:ascii="Calibri" w:hAnsi="Calibri" w:cs="Calibri"/>
          <w:sz w:val="22"/>
          <w:szCs w:val="22"/>
        </w:rPr>
        <w:t>20</w:t>
      </w:r>
      <w:r w:rsidRPr="00953056">
        <w:rPr>
          <w:rFonts w:ascii="Calibri" w:hAnsi="Calibri" w:cs="Calibri"/>
          <w:sz w:val="22"/>
          <w:szCs w:val="22"/>
        </w:rPr>
        <w:t xml:space="preserve">, poz. </w:t>
      </w:r>
      <w:r w:rsidR="009F6060" w:rsidRPr="00953056">
        <w:rPr>
          <w:rFonts w:ascii="Calibri" w:hAnsi="Calibri" w:cs="Calibri"/>
          <w:sz w:val="22"/>
          <w:szCs w:val="22"/>
        </w:rPr>
        <w:t>718</w:t>
      </w:r>
      <w:r w:rsidRPr="00953056">
        <w:rPr>
          <w:rFonts w:ascii="Calibri" w:hAnsi="Calibri" w:cs="Calibri"/>
          <w:sz w:val="22"/>
          <w:szCs w:val="22"/>
        </w:rPr>
        <w:t>)</w:t>
      </w:r>
      <w:r w:rsidRPr="00953056">
        <w:rPr>
          <w:rStyle w:val="Teksttreci"/>
          <w:rFonts w:ascii="Calibri" w:hAnsi="Calibri" w:cs="Calibri"/>
          <w:sz w:val="22"/>
          <w:szCs w:val="22"/>
        </w:rPr>
        <w:t>.</w:t>
      </w:r>
      <w:r w:rsidRPr="009F6060">
        <w:rPr>
          <w:rStyle w:val="Teksttreci"/>
          <w:rFonts w:ascii="Calibri" w:hAnsi="Calibri" w:cs="Calibri"/>
          <w:sz w:val="22"/>
          <w:szCs w:val="22"/>
        </w:rPr>
        <w:t xml:space="preserve"> </w:t>
      </w:r>
      <w:r w:rsidR="006572C4" w:rsidRPr="009F6060">
        <w:rPr>
          <w:rStyle w:val="Teksttreci"/>
          <w:rFonts w:ascii="Calibri" w:hAnsi="Calibri" w:cs="Calibri"/>
          <w:sz w:val="22"/>
          <w:szCs w:val="22"/>
        </w:rPr>
        <w:t xml:space="preserve">Zmiana mocy zamówionej zacznie </w:t>
      </w:r>
      <w:r w:rsidRPr="009F6060">
        <w:rPr>
          <w:rStyle w:val="Teksttreci"/>
          <w:rFonts w:ascii="Calibri" w:hAnsi="Calibri" w:cs="Calibri"/>
          <w:sz w:val="22"/>
          <w:szCs w:val="22"/>
        </w:rPr>
        <w:t>obowiązywać od dnia dokonania regulacji hydraulicznej węzła cieplnego, która nastąpi w terminie od 1 sierpnia  do 30 września danego roku kalendarzowego. Jeżeli złożenie pisemnego wniosku Zamawiającego nastąpi po 15 marca danego roku kalenda</w:t>
      </w:r>
      <w:r w:rsidR="006572C4" w:rsidRPr="009F6060">
        <w:rPr>
          <w:rStyle w:val="Teksttreci"/>
          <w:rFonts w:ascii="Calibri" w:hAnsi="Calibri" w:cs="Calibri"/>
          <w:sz w:val="22"/>
          <w:szCs w:val="22"/>
        </w:rPr>
        <w:t xml:space="preserve">rzowego zmiana mocy zamówionej </w:t>
      </w:r>
      <w:r w:rsidRPr="009F6060">
        <w:rPr>
          <w:rStyle w:val="Teksttreci"/>
          <w:rFonts w:ascii="Calibri" w:hAnsi="Calibri" w:cs="Calibri"/>
          <w:sz w:val="22"/>
          <w:szCs w:val="22"/>
        </w:rPr>
        <w:t>zacznie obowiązywać od dnia dokonania regulacji hydraulicznej w</w:t>
      </w:r>
      <w:r w:rsidR="006572C4" w:rsidRPr="009F6060">
        <w:rPr>
          <w:rStyle w:val="Teksttreci"/>
          <w:rFonts w:ascii="Calibri" w:hAnsi="Calibri" w:cs="Calibri"/>
          <w:sz w:val="22"/>
          <w:szCs w:val="22"/>
        </w:rPr>
        <w:t xml:space="preserve">ęzła cieplnego która nastąpi w </w:t>
      </w:r>
      <w:r w:rsidRPr="009F6060">
        <w:rPr>
          <w:rStyle w:val="Teksttreci"/>
          <w:rFonts w:ascii="Calibri" w:hAnsi="Calibri" w:cs="Calibri"/>
          <w:sz w:val="22"/>
          <w:szCs w:val="22"/>
        </w:rPr>
        <w:t>terminie od 1 sierpnia do 30 września następnego roku.</w:t>
      </w:r>
    </w:p>
    <w:p w:rsidR="00920CA2" w:rsidRPr="00556652" w:rsidRDefault="009F6060" w:rsidP="006572C4">
      <w:pPr>
        <w:pStyle w:val="Teksttreci1"/>
        <w:numPr>
          <w:ilvl w:val="0"/>
          <w:numId w:val="12"/>
        </w:numPr>
        <w:shd w:val="clear" w:color="auto" w:fill="auto"/>
        <w:tabs>
          <w:tab w:val="left" w:pos="756"/>
          <w:tab w:val="right" w:pos="9098"/>
        </w:tabs>
        <w:spacing w:after="120" w:line="276" w:lineRule="auto"/>
        <w:ind w:left="425" w:hanging="425"/>
        <w:jc w:val="both"/>
        <w:rPr>
          <w:rFonts w:ascii="Calibri" w:hAnsi="Calibri" w:cs="Calibri"/>
          <w:sz w:val="22"/>
          <w:szCs w:val="22"/>
        </w:rPr>
      </w:pPr>
      <w:r>
        <w:rPr>
          <w:rStyle w:val="Teksttreci"/>
          <w:rFonts w:ascii="Calibri" w:hAnsi="Calibri" w:cs="Calibri"/>
          <w:sz w:val="22"/>
          <w:szCs w:val="22"/>
        </w:rPr>
        <w:t xml:space="preserve">Zmiana mocy zamówionej lub </w:t>
      </w:r>
      <w:r w:rsidR="00920CA2" w:rsidRPr="00556652">
        <w:rPr>
          <w:rStyle w:val="Teksttreci"/>
          <w:rFonts w:ascii="Calibri" w:hAnsi="Calibri" w:cs="Calibri"/>
          <w:sz w:val="22"/>
          <w:szCs w:val="22"/>
        </w:rPr>
        <w:t xml:space="preserve">zmiana warunków technicznych </w:t>
      </w:r>
      <w:r w:rsidR="00920CA2" w:rsidRPr="00A24CEF">
        <w:rPr>
          <w:rStyle w:val="Teksttreci"/>
          <w:rFonts w:ascii="Calibri" w:hAnsi="Calibri" w:cs="Calibri"/>
          <w:sz w:val="22"/>
          <w:szCs w:val="22"/>
        </w:rPr>
        <w:t>określonych w załączniku nr 2 do</w:t>
      </w:r>
      <w:r w:rsidR="00920CA2" w:rsidRPr="00556652">
        <w:rPr>
          <w:rStyle w:val="Teksttreci"/>
          <w:rFonts w:ascii="Calibri" w:hAnsi="Calibri" w:cs="Calibri"/>
          <w:sz w:val="22"/>
          <w:szCs w:val="22"/>
        </w:rPr>
        <w:t xml:space="preserve"> umowy nie stanowi zmiany </w:t>
      </w:r>
      <w:r w:rsidR="00920CA2" w:rsidRPr="00556652">
        <w:rPr>
          <w:rFonts w:ascii="Calibri" w:hAnsi="Calibri" w:cs="Calibri"/>
          <w:sz w:val="22"/>
          <w:szCs w:val="22"/>
        </w:rPr>
        <w:t>warunków umowy i nie wymaga aneksu.</w:t>
      </w:r>
      <w:r w:rsidR="0057525E">
        <w:rPr>
          <w:rFonts w:ascii="Calibri" w:hAnsi="Calibri" w:cs="Calibri"/>
          <w:sz w:val="22"/>
          <w:szCs w:val="22"/>
        </w:rPr>
        <w:t xml:space="preserve"> </w:t>
      </w:r>
      <w:r w:rsidR="0057525E" w:rsidRPr="00E752D6">
        <w:t>W przypadku zmiany mocy zamówionej nastąpi wymiana załącznika Zlecenie dla przedmiotowego budynku na aktualny.</w:t>
      </w:r>
    </w:p>
    <w:p w:rsidR="00920CA2" w:rsidRPr="00556652" w:rsidRDefault="00920CA2" w:rsidP="003F7C7F">
      <w:pPr>
        <w:pStyle w:val="Teksttreci1"/>
        <w:shd w:val="clear" w:color="auto" w:fill="auto"/>
        <w:spacing w:after="120" w:line="276" w:lineRule="auto"/>
        <w:ind w:left="340" w:right="23" w:hanging="340"/>
        <w:rPr>
          <w:rStyle w:val="Teksttreci"/>
          <w:rFonts w:ascii="Calibri" w:hAnsi="Calibri" w:cs="Calibri"/>
          <w:b/>
          <w:sz w:val="22"/>
          <w:szCs w:val="22"/>
        </w:rPr>
      </w:pPr>
      <w:r w:rsidRPr="00556652">
        <w:rPr>
          <w:rStyle w:val="Teksttreci"/>
          <w:rFonts w:ascii="Calibri" w:hAnsi="Calibri" w:cs="Calibri"/>
          <w:b/>
          <w:sz w:val="22"/>
          <w:szCs w:val="22"/>
        </w:rPr>
        <w:t>§ 9</w:t>
      </w:r>
    </w:p>
    <w:p w:rsidR="00920CA2" w:rsidRPr="00556652" w:rsidRDefault="00920CA2" w:rsidP="00E620D1">
      <w:pPr>
        <w:pStyle w:val="Teksttreci1"/>
        <w:numPr>
          <w:ilvl w:val="0"/>
          <w:numId w:val="2"/>
        </w:numPr>
        <w:shd w:val="clear" w:color="auto" w:fill="auto"/>
        <w:tabs>
          <w:tab w:val="left" w:pos="360"/>
          <w:tab w:val="right" w:pos="1834"/>
          <w:tab w:val="right" w:pos="9135"/>
        </w:tabs>
        <w:spacing w:after="120" w:line="276" w:lineRule="auto"/>
        <w:ind w:left="360"/>
        <w:jc w:val="both"/>
        <w:rPr>
          <w:rFonts w:ascii="Calibri" w:hAnsi="Calibri" w:cs="Calibri"/>
          <w:sz w:val="22"/>
          <w:szCs w:val="22"/>
        </w:rPr>
      </w:pPr>
      <w:r w:rsidRPr="00556652">
        <w:rPr>
          <w:rStyle w:val="Teksttreci"/>
          <w:rFonts w:ascii="Calibri" w:hAnsi="Calibri" w:cs="Calibri"/>
          <w:color w:val="000000"/>
          <w:sz w:val="22"/>
          <w:szCs w:val="22"/>
        </w:rPr>
        <w:t>Umowa</w:t>
      </w:r>
      <w:r w:rsidRPr="00556652">
        <w:rPr>
          <w:rStyle w:val="Teksttreci"/>
          <w:rFonts w:ascii="Calibri" w:hAnsi="Calibri" w:cs="Calibri"/>
          <w:color w:val="000000"/>
          <w:sz w:val="22"/>
          <w:szCs w:val="22"/>
        </w:rPr>
        <w:tab/>
        <w:t xml:space="preserve"> będzie mogła zostać rozwiązana przez Wykonawcę z zachowaniem jednomiesięcznego okresu wypowiedzenia, ze skutkiem na koniec miesiąca kalendarzowego, w przypadku, gdy Zamawiający opóźni się z zapłatą za dostarczane ciepło, przy czym opóźnienie wynosić będzi</w:t>
      </w:r>
      <w:r w:rsidR="009F6060">
        <w:rPr>
          <w:rStyle w:val="Teksttreci"/>
          <w:rFonts w:ascii="Calibri" w:hAnsi="Calibri" w:cs="Calibri"/>
          <w:color w:val="000000"/>
          <w:sz w:val="22"/>
          <w:szCs w:val="22"/>
        </w:rPr>
        <w:t xml:space="preserve">e co najmniej </w:t>
      </w:r>
      <w:r w:rsidRPr="00556652">
        <w:rPr>
          <w:rStyle w:val="Teksttreci"/>
          <w:rFonts w:ascii="Calibri" w:hAnsi="Calibri" w:cs="Calibri"/>
          <w:color w:val="000000"/>
          <w:sz w:val="22"/>
          <w:szCs w:val="22"/>
        </w:rPr>
        <w:t>miesiąc po upływie terminu płatności, pomimo uprzedniego powiadomienia na piśmie o zamiarze wypowiedzenia umowy</w:t>
      </w:r>
      <w:r w:rsidRPr="00556652">
        <w:rPr>
          <w:rFonts w:ascii="Calibri" w:hAnsi="Calibri" w:cs="Calibri"/>
          <w:sz w:val="22"/>
          <w:szCs w:val="22"/>
        </w:rPr>
        <w:t xml:space="preserve"> </w:t>
      </w:r>
      <w:r w:rsidRPr="00556652">
        <w:rPr>
          <w:rStyle w:val="Teksttreci"/>
          <w:rFonts w:ascii="Calibri" w:hAnsi="Calibri" w:cs="Calibri"/>
          <w:color w:val="000000"/>
          <w:sz w:val="22"/>
          <w:szCs w:val="22"/>
        </w:rPr>
        <w:t>i wyznaczenia dodatkowego, minimum dwutygodniowego terminu do zapłaty zaległości.</w:t>
      </w:r>
    </w:p>
    <w:p w:rsidR="00920CA2" w:rsidRPr="00556652" w:rsidRDefault="00920CA2" w:rsidP="00671263">
      <w:pPr>
        <w:pStyle w:val="Teksttreci1"/>
        <w:numPr>
          <w:ilvl w:val="0"/>
          <w:numId w:val="2"/>
        </w:numPr>
        <w:shd w:val="clear" w:color="auto" w:fill="auto"/>
        <w:tabs>
          <w:tab w:val="right" w:pos="1834"/>
          <w:tab w:val="right" w:pos="9135"/>
        </w:tabs>
        <w:spacing w:after="0" w:line="276" w:lineRule="auto"/>
        <w:ind w:left="357" w:hanging="357"/>
        <w:jc w:val="both"/>
        <w:rPr>
          <w:rFonts w:ascii="Calibri" w:hAnsi="Calibri" w:cs="Calibri"/>
          <w:sz w:val="22"/>
          <w:szCs w:val="22"/>
        </w:rPr>
      </w:pPr>
      <w:r w:rsidRPr="00556652">
        <w:rPr>
          <w:rStyle w:val="Teksttreci"/>
          <w:rFonts w:ascii="Calibri" w:hAnsi="Calibri" w:cs="Calibri"/>
          <w:color w:val="000000"/>
          <w:sz w:val="22"/>
          <w:szCs w:val="22"/>
        </w:rPr>
        <w:t>Umowa</w:t>
      </w:r>
      <w:r w:rsidRPr="00556652">
        <w:rPr>
          <w:rStyle w:val="Teksttreci"/>
          <w:rFonts w:ascii="Calibri" w:hAnsi="Calibri" w:cs="Calibri"/>
          <w:color w:val="000000"/>
          <w:sz w:val="22"/>
          <w:szCs w:val="22"/>
        </w:rPr>
        <w:tab/>
        <w:t xml:space="preserve"> może zostać rozwiązana przez Zamawiającego bez wypowiedzenia, jeżeli Wykonawca nie dotrzymuje warunków umowy, po uprzednim pisemnym wezwaniu Wykonawcy do przywrócenia stanu zgodnego z umową oraz obowiązującymi przepisami w terminie 14 dni od otrzymania wezwania.</w:t>
      </w:r>
    </w:p>
    <w:p w:rsidR="00920CA2" w:rsidRPr="00556652" w:rsidRDefault="00920CA2" w:rsidP="00671263">
      <w:pPr>
        <w:pStyle w:val="Teksttreci1"/>
        <w:numPr>
          <w:ilvl w:val="0"/>
          <w:numId w:val="2"/>
        </w:numPr>
        <w:shd w:val="clear" w:color="auto" w:fill="auto"/>
        <w:tabs>
          <w:tab w:val="left" w:pos="1077"/>
        </w:tabs>
        <w:spacing w:after="0" w:line="276" w:lineRule="auto"/>
        <w:ind w:left="357" w:right="23" w:hanging="357"/>
        <w:jc w:val="both"/>
        <w:rPr>
          <w:rStyle w:val="Teksttreci"/>
          <w:rFonts w:ascii="Calibri" w:hAnsi="Calibri" w:cs="Calibri"/>
          <w:sz w:val="22"/>
          <w:szCs w:val="22"/>
        </w:rPr>
      </w:pPr>
      <w:r w:rsidRPr="00556652">
        <w:rPr>
          <w:rStyle w:val="Teksttreci"/>
          <w:rFonts w:ascii="Calibri" w:hAnsi="Calibri" w:cs="Calibri"/>
          <w:color w:val="000000"/>
          <w:sz w:val="22"/>
          <w:szCs w:val="22"/>
        </w:rPr>
        <w:t>Rozwiązanie umowy bez wypowiedzenia następuje z zachowaniem formy pisemnej oraz z podaniem przyczyny rozwiązania.</w:t>
      </w:r>
    </w:p>
    <w:p w:rsidR="00920CA2" w:rsidRPr="00556652" w:rsidRDefault="00920CA2" w:rsidP="00E620D1">
      <w:pPr>
        <w:pStyle w:val="Teksttreci1"/>
        <w:numPr>
          <w:ilvl w:val="0"/>
          <w:numId w:val="2"/>
        </w:numPr>
        <w:shd w:val="clear" w:color="auto" w:fill="auto"/>
        <w:tabs>
          <w:tab w:val="left" w:pos="1077"/>
        </w:tabs>
        <w:spacing w:after="0" w:line="276" w:lineRule="auto"/>
        <w:ind w:left="360" w:right="20"/>
        <w:jc w:val="both"/>
        <w:rPr>
          <w:rStyle w:val="Teksttreci"/>
          <w:rFonts w:ascii="Calibri" w:hAnsi="Calibri" w:cs="Calibri"/>
          <w:sz w:val="22"/>
          <w:szCs w:val="22"/>
        </w:rPr>
      </w:pPr>
      <w:r w:rsidRPr="00556652">
        <w:rPr>
          <w:rStyle w:val="Teksttreci"/>
          <w:rFonts w:ascii="Calibri" w:hAnsi="Calibri" w:cs="Calibri"/>
          <w:color w:val="000000"/>
          <w:sz w:val="22"/>
          <w:szCs w:val="22"/>
        </w:rPr>
        <w:t xml:space="preserve">W uzasadnionych przypadkach strony mogą wyrazić zgodę na wcześniejsze rozwiązanie umowy kompleksowej, na warunkach porozumienia stron wyrażonych na piśmie. </w:t>
      </w:r>
    </w:p>
    <w:p w:rsidR="00920CA2" w:rsidRDefault="00920CA2" w:rsidP="009F6060">
      <w:pPr>
        <w:pStyle w:val="Teksttreci1"/>
        <w:shd w:val="clear" w:color="auto" w:fill="auto"/>
        <w:spacing w:before="120" w:after="120" w:line="276" w:lineRule="auto"/>
        <w:ind w:left="340" w:right="23" w:hanging="340"/>
        <w:rPr>
          <w:rStyle w:val="Teksttreci"/>
          <w:rFonts w:ascii="Calibri" w:hAnsi="Calibri" w:cs="Calibri"/>
          <w:b/>
          <w:sz w:val="22"/>
          <w:szCs w:val="22"/>
        </w:rPr>
      </w:pPr>
      <w:r w:rsidRPr="00556652">
        <w:rPr>
          <w:rStyle w:val="Teksttreci"/>
          <w:rFonts w:ascii="Calibri" w:hAnsi="Calibri" w:cs="Calibri"/>
          <w:b/>
          <w:sz w:val="22"/>
          <w:szCs w:val="22"/>
        </w:rPr>
        <w:t>§ 10</w:t>
      </w:r>
    </w:p>
    <w:p w:rsidR="00671263" w:rsidRPr="00A45365" w:rsidRDefault="00671263" w:rsidP="00AF7C44">
      <w:pPr>
        <w:spacing w:line="276" w:lineRule="auto"/>
        <w:rPr>
          <w:rFonts w:asciiTheme="minorHAnsi" w:hAnsiTheme="minorHAnsi" w:cstheme="minorHAnsi"/>
          <w:sz w:val="22"/>
          <w:szCs w:val="22"/>
        </w:rPr>
      </w:pPr>
      <w:r w:rsidRPr="00A45365">
        <w:rPr>
          <w:rFonts w:asciiTheme="minorHAnsi" w:hAnsiTheme="minorHAnsi" w:cstheme="minorHAnsi"/>
          <w:sz w:val="22"/>
          <w:szCs w:val="22"/>
        </w:rPr>
        <w:t>Zamawiający może odstąpić od umowy:</w:t>
      </w:r>
    </w:p>
    <w:p w:rsidR="00671263" w:rsidRPr="00A45365" w:rsidRDefault="00671263" w:rsidP="00AF7C44">
      <w:pPr>
        <w:pStyle w:val="Akapitzlist"/>
        <w:spacing w:line="276" w:lineRule="auto"/>
        <w:ind w:left="284" w:hanging="284"/>
        <w:jc w:val="both"/>
        <w:rPr>
          <w:rFonts w:asciiTheme="minorHAnsi" w:hAnsiTheme="minorHAnsi" w:cstheme="minorHAnsi"/>
          <w:sz w:val="22"/>
          <w:szCs w:val="22"/>
        </w:rPr>
      </w:pPr>
      <w:r w:rsidRPr="00A45365">
        <w:rPr>
          <w:rFonts w:asciiTheme="minorHAnsi" w:hAnsiTheme="minorHAnsi" w:cstheme="minorHAnsi"/>
          <w:sz w:val="22"/>
          <w:szCs w:val="22"/>
        </w:rPr>
        <w:t>1) 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w:t>
      </w:r>
    </w:p>
    <w:p w:rsidR="00671263" w:rsidRPr="00A45365" w:rsidRDefault="00671263" w:rsidP="00AF7C44">
      <w:pPr>
        <w:pStyle w:val="Akapitzlist"/>
        <w:spacing w:line="276" w:lineRule="auto"/>
        <w:ind w:left="360" w:hanging="360"/>
        <w:rPr>
          <w:rFonts w:asciiTheme="minorHAnsi" w:hAnsiTheme="minorHAnsi" w:cstheme="minorHAnsi"/>
          <w:sz w:val="22"/>
          <w:szCs w:val="22"/>
        </w:rPr>
      </w:pPr>
      <w:r w:rsidRPr="00A45365">
        <w:rPr>
          <w:rFonts w:asciiTheme="minorHAnsi" w:hAnsiTheme="minorHAnsi" w:cstheme="minorHAnsi"/>
          <w:sz w:val="22"/>
          <w:szCs w:val="22"/>
        </w:rPr>
        <w:t>2) jeżeli zachodzi co najmniej jedna z następujących okoliczności:</w:t>
      </w:r>
    </w:p>
    <w:p w:rsidR="00671263" w:rsidRPr="00A45365" w:rsidRDefault="00671263" w:rsidP="00AF7C44">
      <w:pPr>
        <w:pStyle w:val="Akapitzlist"/>
        <w:widowControl/>
        <w:numPr>
          <w:ilvl w:val="1"/>
          <w:numId w:val="13"/>
        </w:numPr>
        <w:spacing w:after="200" w:line="276" w:lineRule="auto"/>
        <w:ind w:left="709" w:hanging="425"/>
        <w:jc w:val="both"/>
        <w:rPr>
          <w:rFonts w:asciiTheme="minorHAnsi" w:hAnsiTheme="minorHAnsi" w:cstheme="minorHAnsi"/>
          <w:sz w:val="22"/>
          <w:szCs w:val="22"/>
        </w:rPr>
      </w:pPr>
      <w:r w:rsidRPr="00A45365">
        <w:rPr>
          <w:rFonts w:asciiTheme="minorHAnsi" w:hAnsiTheme="minorHAnsi" w:cstheme="minorHAnsi"/>
          <w:sz w:val="22"/>
          <w:szCs w:val="22"/>
        </w:rPr>
        <w:t xml:space="preserve">dokonano zmiany umowy z naruszeniem art. 454 i art. 455 ustawy </w:t>
      </w:r>
      <w:proofErr w:type="spellStart"/>
      <w:r w:rsidRPr="00A45365">
        <w:rPr>
          <w:rFonts w:asciiTheme="minorHAnsi" w:hAnsiTheme="minorHAnsi" w:cstheme="minorHAnsi"/>
          <w:sz w:val="22"/>
          <w:szCs w:val="22"/>
        </w:rPr>
        <w:t>Pzp</w:t>
      </w:r>
      <w:proofErr w:type="spellEnd"/>
      <w:r w:rsidRPr="00A45365">
        <w:rPr>
          <w:rFonts w:asciiTheme="minorHAnsi" w:hAnsiTheme="minorHAnsi" w:cstheme="minorHAnsi"/>
          <w:sz w:val="22"/>
          <w:szCs w:val="22"/>
        </w:rPr>
        <w:t>.,</w:t>
      </w:r>
    </w:p>
    <w:p w:rsidR="00671263" w:rsidRDefault="00671263" w:rsidP="00AF7C44">
      <w:pPr>
        <w:pStyle w:val="Akapitzlist"/>
        <w:widowControl/>
        <w:numPr>
          <w:ilvl w:val="1"/>
          <w:numId w:val="13"/>
        </w:numPr>
        <w:spacing w:after="200" w:line="276" w:lineRule="auto"/>
        <w:ind w:left="709" w:hanging="425"/>
        <w:jc w:val="both"/>
        <w:rPr>
          <w:rFonts w:asciiTheme="minorHAnsi" w:hAnsiTheme="minorHAnsi" w:cstheme="minorHAnsi"/>
          <w:sz w:val="22"/>
          <w:szCs w:val="22"/>
        </w:rPr>
      </w:pPr>
      <w:r w:rsidRPr="00A45365">
        <w:rPr>
          <w:rFonts w:asciiTheme="minorHAnsi" w:hAnsiTheme="minorHAnsi" w:cstheme="minorHAnsi"/>
          <w:sz w:val="22"/>
          <w:szCs w:val="22"/>
        </w:rPr>
        <w:t xml:space="preserve">Wykonawca w chwili zawarcia umowy podlegał wykluczeniu na podstawie art. 108 ustawy </w:t>
      </w:r>
      <w:proofErr w:type="spellStart"/>
      <w:r w:rsidRPr="00A45365">
        <w:rPr>
          <w:rFonts w:asciiTheme="minorHAnsi" w:hAnsiTheme="minorHAnsi" w:cstheme="minorHAnsi"/>
          <w:sz w:val="22"/>
          <w:szCs w:val="22"/>
        </w:rPr>
        <w:t>Pzp</w:t>
      </w:r>
      <w:proofErr w:type="spellEnd"/>
      <w:r w:rsidRPr="00A45365">
        <w:rPr>
          <w:rFonts w:asciiTheme="minorHAnsi" w:hAnsiTheme="minorHAnsi" w:cstheme="minorHAnsi"/>
          <w:sz w:val="22"/>
          <w:szCs w:val="22"/>
        </w:rPr>
        <w:t>.,</w:t>
      </w:r>
    </w:p>
    <w:p w:rsidR="00671263" w:rsidRDefault="00671263" w:rsidP="00AF7C44">
      <w:pPr>
        <w:pStyle w:val="Akapitzlist"/>
        <w:widowControl/>
        <w:numPr>
          <w:ilvl w:val="1"/>
          <w:numId w:val="13"/>
        </w:numPr>
        <w:spacing w:after="200" w:line="276" w:lineRule="auto"/>
        <w:ind w:left="709" w:hanging="425"/>
        <w:jc w:val="both"/>
        <w:rPr>
          <w:rFonts w:asciiTheme="minorHAnsi" w:hAnsiTheme="minorHAnsi" w:cstheme="minorHAnsi"/>
          <w:sz w:val="22"/>
          <w:szCs w:val="22"/>
        </w:rPr>
      </w:pPr>
      <w:r w:rsidRPr="00671263">
        <w:rPr>
          <w:rFonts w:asciiTheme="minorHAnsi" w:hAnsiTheme="minorHAnsi" w:cstheme="minorHAnsi"/>
          <w:sz w:val="22"/>
          <w:szCs w:val="22"/>
        </w:rPr>
        <w:t xml:space="preserve">Trybunał Sprawiedliwości Unii Europejskiej stwierdził, w ramach procedury przewidzianej w </w:t>
      </w:r>
      <w:hyperlink r:id="rId8" w:anchor="/document/17099384?unitId=art(258)&amp;cm=DOCUMENT" w:history="1">
        <w:r w:rsidRPr="00671263">
          <w:rPr>
            <w:rFonts w:asciiTheme="minorHAnsi" w:hAnsiTheme="minorHAnsi" w:cstheme="minorHAnsi"/>
            <w:color w:val="0000FF"/>
            <w:sz w:val="22"/>
            <w:szCs w:val="22"/>
            <w:u w:val="single"/>
          </w:rPr>
          <w:t>art. 258</w:t>
        </w:r>
      </w:hyperlink>
      <w:r w:rsidRPr="00671263">
        <w:rPr>
          <w:rFonts w:asciiTheme="minorHAnsi" w:hAnsiTheme="minorHAnsi" w:cstheme="minorHAnsi"/>
          <w:sz w:val="22"/>
          <w:szCs w:val="22"/>
        </w:rPr>
        <w:t xml:space="preserve"> Traktatu o funkcjonowaniu Unii Europejskiej, że Rzeczpospolita Polska uchybiła zobowiązaniom, które ciążą na niej na mocy Traktatów, </w:t>
      </w:r>
      <w:hyperlink r:id="rId9" w:anchor="/document/68413979?cm=DOCUMENT" w:history="1">
        <w:r w:rsidRPr="00671263">
          <w:rPr>
            <w:rFonts w:asciiTheme="minorHAnsi" w:hAnsiTheme="minorHAnsi" w:cstheme="minorHAnsi"/>
            <w:color w:val="0000FF"/>
            <w:sz w:val="22"/>
            <w:szCs w:val="22"/>
            <w:u w:val="single"/>
          </w:rPr>
          <w:t>dyrektywy</w:t>
        </w:r>
      </w:hyperlink>
      <w:r w:rsidRPr="00671263">
        <w:rPr>
          <w:rFonts w:asciiTheme="minorHAnsi" w:hAnsiTheme="minorHAnsi" w:cstheme="minorHAnsi"/>
          <w:sz w:val="22"/>
          <w:szCs w:val="22"/>
        </w:rPr>
        <w:t xml:space="preserve"> 2014/24/UE, </w:t>
      </w:r>
      <w:hyperlink r:id="rId10" w:anchor="/document/68413980?cm=DOCUMENT" w:history="1">
        <w:r w:rsidRPr="00671263">
          <w:rPr>
            <w:rFonts w:asciiTheme="minorHAnsi" w:hAnsiTheme="minorHAnsi" w:cstheme="minorHAnsi"/>
            <w:color w:val="0000FF"/>
            <w:sz w:val="22"/>
            <w:szCs w:val="22"/>
            <w:u w:val="single"/>
          </w:rPr>
          <w:t>dyrektywy</w:t>
        </w:r>
      </w:hyperlink>
      <w:r w:rsidRPr="00671263">
        <w:rPr>
          <w:rFonts w:asciiTheme="minorHAnsi" w:hAnsiTheme="minorHAnsi" w:cstheme="minorHAnsi"/>
          <w:sz w:val="22"/>
          <w:szCs w:val="22"/>
        </w:rPr>
        <w:t xml:space="preserve"> 2014/25/UE i </w:t>
      </w:r>
      <w:hyperlink r:id="rId11" w:anchor="/document/67894791?cm=DOCUMENT" w:history="1">
        <w:r w:rsidRPr="00671263">
          <w:rPr>
            <w:rFonts w:asciiTheme="minorHAnsi" w:hAnsiTheme="minorHAnsi" w:cstheme="minorHAnsi"/>
            <w:color w:val="0000FF"/>
            <w:sz w:val="22"/>
            <w:szCs w:val="22"/>
            <w:u w:val="single"/>
          </w:rPr>
          <w:t>dyrektywy</w:t>
        </w:r>
      </w:hyperlink>
      <w:r w:rsidRPr="00671263">
        <w:rPr>
          <w:rFonts w:asciiTheme="minorHAnsi" w:hAnsiTheme="minorHAnsi" w:cstheme="minorHAnsi"/>
          <w:sz w:val="22"/>
          <w:szCs w:val="22"/>
        </w:rPr>
        <w:t xml:space="preserve"> 2009/81/WE, z uwagi na to, że zamawiający udzielił zamówienia z naruszeniem prawa Unii Europejskiej.</w:t>
      </w:r>
    </w:p>
    <w:p w:rsidR="00671263" w:rsidRDefault="00671263" w:rsidP="00671263">
      <w:pPr>
        <w:pStyle w:val="Akapitzlist"/>
        <w:widowControl/>
        <w:spacing w:after="200"/>
        <w:ind w:left="709"/>
        <w:jc w:val="both"/>
        <w:rPr>
          <w:rFonts w:asciiTheme="minorHAnsi" w:hAnsiTheme="minorHAnsi" w:cstheme="minorHAnsi"/>
          <w:sz w:val="22"/>
          <w:szCs w:val="22"/>
        </w:rPr>
      </w:pPr>
    </w:p>
    <w:p w:rsidR="00671263" w:rsidRPr="00671263" w:rsidRDefault="00671263" w:rsidP="00671263">
      <w:pPr>
        <w:pStyle w:val="Akapitzlist"/>
        <w:widowControl/>
        <w:spacing w:after="200"/>
        <w:ind w:left="709"/>
        <w:jc w:val="center"/>
        <w:rPr>
          <w:rStyle w:val="Teksttreci"/>
          <w:rFonts w:asciiTheme="minorHAnsi" w:hAnsiTheme="minorHAnsi" w:cstheme="minorHAnsi"/>
          <w:sz w:val="22"/>
          <w:szCs w:val="22"/>
          <w:shd w:val="clear" w:color="auto" w:fill="auto"/>
        </w:rPr>
      </w:pPr>
      <w:r w:rsidRPr="00556652">
        <w:rPr>
          <w:rStyle w:val="Teksttreci"/>
          <w:rFonts w:ascii="Calibri" w:hAnsi="Calibri" w:cs="Calibri"/>
          <w:b/>
          <w:sz w:val="22"/>
          <w:szCs w:val="22"/>
        </w:rPr>
        <w:t>§ 1</w:t>
      </w:r>
      <w:r>
        <w:rPr>
          <w:rStyle w:val="Teksttreci"/>
          <w:rFonts w:ascii="Calibri" w:hAnsi="Calibri" w:cs="Calibri"/>
          <w:b/>
          <w:sz w:val="22"/>
          <w:szCs w:val="22"/>
        </w:rPr>
        <w:t>1</w:t>
      </w:r>
    </w:p>
    <w:p w:rsidR="00920CA2" w:rsidRPr="005C0A24" w:rsidRDefault="00920CA2" w:rsidP="00AF7C44">
      <w:pPr>
        <w:pStyle w:val="Teksttreci1"/>
        <w:numPr>
          <w:ilvl w:val="0"/>
          <w:numId w:val="3"/>
        </w:numPr>
        <w:shd w:val="clear" w:color="auto" w:fill="auto"/>
        <w:spacing w:after="0" w:line="276" w:lineRule="auto"/>
        <w:ind w:left="357" w:right="23" w:hanging="357"/>
        <w:jc w:val="both"/>
        <w:rPr>
          <w:rStyle w:val="Teksttreci"/>
          <w:rFonts w:ascii="Calibri" w:hAnsi="Calibri" w:cs="Calibri"/>
          <w:sz w:val="22"/>
          <w:szCs w:val="22"/>
        </w:rPr>
      </w:pPr>
      <w:r w:rsidRPr="005C0A24">
        <w:rPr>
          <w:rStyle w:val="Teksttreci"/>
          <w:rFonts w:ascii="Calibri" w:hAnsi="Calibri" w:cs="Calibri"/>
          <w:color w:val="000000"/>
          <w:sz w:val="22"/>
          <w:szCs w:val="22"/>
        </w:rPr>
        <w:t>W sprawach nieuregulowanych umową mają zastosowanie przepisy Kodeksu Cywilnego, ustawy - Prawo zamówień publicznych, Prawo energetyczne, przepisy ustawy o podatku od towarów i usług oraz inne związane z przedmiotem umowy przepisy powszechnie obowiązujące.</w:t>
      </w:r>
    </w:p>
    <w:p w:rsidR="00920CA2" w:rsidRPr="005C0A24" w:rsidRDefault="00920CA2" w:rsidP="00AF7C44">
      <w:pPr>
        <w:pStyle w:val="Teksttreci1"/>
        <w:numPr>
          <w:ilvl w:val="0"/>
          <w:numId w:val="3"/>
        </w:numPr>
        <w:shd w:val="clear" w:color="auto" w:fill="auto"/>
        <w:spacing w:after="0" w:line="276" w:lineRule="auto"/>
        <w:ind w:left="357" w:right="23" w:hanging="357"/>
        <w:jc w:val="both"/>
        <w:rPr>
          <w:rFonts w:ascii="Calibri" w:hAnsi="Calibri" w:cs="Calibri"/>
          <w:sz w:val="22"/>
          <w:szCs w:val="22"/>
        </w:rPr>
      </w:pPr>
      <w:r w:rsidRPr="005C0A24">
        <w:rPr>
          <w:rStyle w:val="Teksttreci"/>
          <w:rFonts w:ascii="Calibri" w:hAnsi="Calibri" w:cs="Calibri"/>
          <w:color w:val="000000"/>
          <w:sz w:val="22"/>
          <w:szCs w:val="22"/>
        </w:rPr>
        <w:t>Wszelkie zmiany Umowy wymagają formy pisemnej pod rygorem nieważności, z zastrzeżeniem sytuacji określonych w Umowie.</w:t>
      </w:r>
    </w:p>
    <w:p w:rsidR="00321E41" w:rsidRPr="005C0A24" w:rsidRDefault="00920CA2" w:rsidP="00321E41">
      <w:pPr>
        <w:pStyle w:val="Teksttreci1"/>
        <w:numPr>
          <w:ilvl w:val="0"/>
          <w:numId w:val="3"/>
        </w:numPr>
        <w:shd w:val="clear" w:color="auto" w:fill="auto"/>
        <w:tabs>
          <w:tab w:val="left" w:pos="360"/>
        </w:tabs>
        <w:spacing w:after="0" w:line="276" w:lineRule="auto"/>
        <w:ind w:left="357" w:right="23" w:hanging="357"/>
        <w:jc w:val="both"/>
        <w:rPr>
          <w:rStyle w:val="Teksttreci"/>
          <w:shd w:val="clear" w:color="auto" w:fill="auto"/>
        </w:rPr>
      </w:pPr>
      <w:r w:rsidRPr="005C0A24">
        <w:rPr>
          <w:rStyle w:val="Teksttreci"/>
          <w:rFonts w:ascii="Calibri" w:hAnsi="Calibri" w:cs="Calibri"/>
          <w:color w:val="000000"/>
          <w:sz w:val="22"/>
          <w:szCs w:val="22"/>
        </w:rPr>
        <w:t xml:space="preserve">Zakazuje się istotnych zmian postanowień zawartej umowy w stosunku do treści oferty, na podstawie której dokonano wyboru Wykonawcy. Zamawiający dopuszcza możliwość dokonania zmiany postanowień umowy w przypadku zmiany powszechnie obowiązujących przepisów prawa dotyczących świadczenia przedmiotu zamówienia - ustawy Prawo energetyczne i przepisów wykonawczych do wskazanej ustawy, o ile będą one powodowały konieczność dostosowania łączącego strony stosunku zobowiązaniowego, z zastrzeżeniem, że zmiana ceny możliwa jest jedynie w sytuacji określonej w § 3 ust. </w:t>
      </w:r>
      <w:r w:rsidR="00A920EC">
        <w:rPr>
          <w:rStyle w:val="Teksttreci"/>
          <w:rFonts w:ascii="Calibri" w:hAnsi="Calibri" w:cs="Calibri"/>
          <w:color w:val="000000"/>
          <w:sz w:val="22"/>
          <w:szCs w:val="22"/>
        </w:rPr>
        <w:t>7</w:t>
      </w:r>
      <w:r w:rsidRPr="005C0A24">
        <w:rPr>
          <w:rStyle w:val="Teksttreci"/>
          <w:rFonts w:ascii="Calibri" w:hAnsi="Calibri" w:cs="Calibri"/>
          <w:color w:val="000000"/>
          <w:sz w:val="22"/>
          <w:szCs w:val="22"/>
        </w:rPr>
        <w:t xml:space="preserve"> umowy.</w:t>
      </w:r>
      <w:r w:rsidR="000E72C1" w:rsidRPr="005C0A24">
        <w:rPr>
          <w:rStyle w:val="Teksttreci"/>
          <w:rFonts w:ascii="Calibri" w:hAnsi="Calibri" w:cs="Calibri"/>
          <w:color w:val="000000"/>
          <w:sz w:val="22"/>
          <w:szCs w:val="22"/>
        </w:rPr>
        <w:t xml:space="preserve"> </w:t>
      </w:r>
    </w:p>
    <w:p w:rsidR="00445964" w:rsidRPr="005C0A24" w:rsidRDefault="00321E41" w:rsidP="005C0A24">
      <w:pPr>
        <w:pStyle w:val="Teksttreci1"/>
        <w:numPr>
          <w:ilvl w:val="0"/>
          <w:numId w:val="3"/>
        </w:numPr>
        <w:shd w:val="clear" w:color="auto" w:fill="auto"/>
        <w:tabs>
          <w:tab w:val="left" w:pos="360"/>
        </w:tabs>
        <w:spacing w:after="0" w:line="276" w:lineRule="auto"/>
        <w:ind w:left="357" w:right="23" w:hanging="357"/>
        <w:jc w:val="both"/>
        <w:rPr>
          <w:rFonts w:asciiTheme="minorHAnsi" w:hAnsiTheme="minorHAnsi" w:cstheme="minorHAnsi"/>
          <w:sz w:val="22"/>
          <w:szCs w:val="22"/>
        </w:rPr>
      </w:pPr>
      <w:r w:rsidRPr="005C0A24">
        <w:rPr>
          <w:rFonts w:asciiTheme="minorHAnsi" w:hAnsiTheme="minorHAnsi" w:cstheme="minorHAnsi"/>
          <w:sz w:val="22"/>
          <w:szCs w:val="22"/>
        </w:rPr>
        <w:t xml:space="preserve">Dopuszcza się możliwość zmiany umowy w zakresie kwoty VAT i kwoty wynagrodzenia brutto, o której mowa w § </w:t>
      </w:r>
      <w:r w:rsidR="00445964" w:rsidRPr="005C0A24">
        <w:rPr>
          <w:rFonts w:asciiTheme="minorHAnsi" w:hAnsiTheme="minorHAnsi" w:cstheme="minorHAnsi"/>
          <w:sz w:val="22"/>
          <w:szCs w:val="22"/>
        </w:rPr>
        <w:t>3</w:t>
      </w:r>
      <w:r w:rsidRPr="005C0A24">
        <w:rPr>
          <w:rFonts w:asciiTheme="minorHAnsi" w:hAnsiTheme="minorHAnsi" w:cstheme="minorHAnsi"/>
          <w:sz w:val="22"/>
          <w:szCs w:val="22"/>
        </w:rPr>
        <w:t xml:space="preserve"> ust. </w:t>
      </w:r>
      <w:r w:rsidR="00445964" w:rsidRPr="005C0A24">
        <w:rPr>
          <w:rFonts w:asciiTheme="minorHAnsi" w:hAnsiTheme="minorHAnsi" w:cstheme="minorHAnsi"/>
          <w:sz w:val="22"/>
          <w:szCs w:val="22"/>
        </w:rPr>
        <w:t>4</w:t>
      </w:r>
      <w:r w:rsidRPr="005C0A24">
        <w:rPr>
          <w:rFonts w:asciiTheme="minorHAnsi" w:hAnsiTheme="minorHAnsi" w:cstheme="minorHAnsi"/>
          <w:sz w:val="22"/>
          <w:szCs w:val="22"/>
        </w:rPr>
        <w:t xml:space="preserve"> niniejszej umowy. </w:t>
      </w:r>
      <w:r w:rsidR="000E72C1" w:rsidRPr="005C0A24">
        <w:rPr>
          <w:rFonts w:asciiTheme="minorHAnsi" w:hAnsiTheme="minorHAnsi" w:cstheme="minorHAnsi"/>
          <w:sz w:val="22"/>
          <w:szCs w:val="22"/>
        </w:rPr>
        <w:t xml:space="preserve">Zmianie ulegnie wysokość wynagrodzenia należnego wykonawcy za wykonanie umowy w okresie od dnia obowiązywania zmienionej stawki podatku, przy czym zmiana dotyczyć będzie wyłącznie tej części wynagrodzenia wykonawcy, do której zgodnie z przepisami prawa powinna być stosowana zmieniona stawka. Zmiana wynagrodzenia będzie polegać na dodaniu/odjęciu do/od ceny netto kwoty podatku VAT wyliczonej według zmienionej stawki podatku VAT. </w:t>
      </w:r>
    </w:p>
    <w:p w:rsidR="00445964" w:rsidRPr="005C0A24" w:rsidRDefault="00445964" w:rsidP="005C0A24">
      <w:pPr>
        <w:pStyle w:val="Default"/>
        <w:numPr>
          <w:ilvl w:val="0"/>
          <w:numId w:val="3"/>
        </w:numPr>
        <w:spacing w:after="13" w:line="276" w:lineRule="auto"/>
        <w:ind w:left="426" w:hanging="284"/>
        <w:jc w:val="both"/>
        <w:rPr>
          <w:rFonts w:asciiTheme="minorHAnsi" w:hAnsiTheme="minorHAnsi" w:cstheme="minorHAnsi"/>
          <w:sz w:val="22"/>
          <w:szCs w:val="22"/>
        </w:rPr>
      </w:pPr>
      <w:r w:rsidRPr="005C0A24">
        <w:rPr>
          <w:rFonts w:asciiTheme="minorHAnsi" w:hAnsiTheme="minorHAnsi" w:cstheme="minorHAnsi"/>
          <w:sz w:val="22"/>
          <w:szCs w:val="22"/>
        </w:rPr>
        <w:t xml:space="preserve">Zamawiający przewiduje możliwość dokonania zmiany postanowień umowy </w:t>
      </w:r>
      <w:r w:rsidR="00A742C8" w:rsidRPr="005C0A24">
        <w:rPr>
          <w:rFonts w:asciiTheme="minorHAnsi" w:hAnsiTheme="minorHAnsi" w:cstheme="minorHAnsi"/>
          <w:sz w:val="22"/>
          <w:szCs w:val="22"/>
        </w:rPr>
        <w:t xml:space="preserve">także </w:t>
      </w:r>
      <w:r w:rsidRPr="005C0A24">
        <w:rPr>
          <w:rFonts w:asciiTheme="minorHAnsi" w:hAnsiTheme="minorHAnsi" w:cstheme="minorHAnsi"/>
          <w:sz w:val="22"/>
          <w:szCs w:val="22"/>
        </w:rPr>
        <w:t xml:space="preserve">w przypadku zmiany: </w:t>
      </w:r>
    </w:p>
    <w:p w:rsidR="00445964" w:rsidRPr="005C0A24" w:rsidRDefault="00445964" w:rsidP="005C0A24">
      <w:pPr>
        <w:pStyle w:val="Default"/>
        <w:numPr>
          <w:ilvl w:val="0"/>
          <w:numId w:val="17"/>
        </w:numPr>
        <w:spacing w:line="276" w:lineRule="auto"/>
        <w:ind w:left="851" w:hanging="425"/>
        <w:jc w:val="both"/>
        <w:rPr>
          <w:rFonts w:asciiTheme="minorHAnsi" w:hAnsiTheme="minorHAnsi" w:cstheme="minorHAnsi"/>
          <w:sz w:val="22"/>
          <w:szCs w:val="22"/>
        </w:rPr>
      </w:pPr>
      <w:r w:rsidRPr="005C0A24">
        <w:rPr>
          <w:rFonts w:asciiTheme="minorHAnsi" w:hAnsiTheme="minorHAnsi" w:cstheme="minorHAnsi"/>
          <w:sz w:val="22"/>
          <w:szCs w:val="22"/>
        </w:rPr>
        <w:t xml:space="preserve">wysokości minimalnego wynagrodzenia za pracę ustalonego na podstawie art. 2 ust. 3 – 5 ustawy z dnia 10 października 2002 r. o minimalnym wynagrodzeniu za pracę w zakresie wynagrodzenia należnego wykonawcy; </w:t>
      </w:r>
    </w:p>
    <w:p w:rsidR="00445964" w:rsidRPr="005C0A24" w:rsidRDefault="00445964" w:rsidP="005C0A24">
      <w:pPr>
        <w:pStyle w:val="Default"/>
        <w:numPr>
          <w:ilvl w:val="0"/>
          <w:numId w:val="17"/>
        </w:numPr>
        <w:spacing w:after="13" w:line="276" w:lineRule="auto"/>
        <w:ind w:left="851" w:hanging="425"/>
        <w:jc w:val="both"/>
        <w:rPr>
          <w:rFonts w:asciiTheme="minorHAnsi" w:hAnsiTheme="minorHAnsi" w:cstheme="minorHAnsi"/>
          <w:color w:val="auto"/>
          <w:sz w:val="22"/>
          <w:szCs w:val="22"/>
        </w:rPr>
      </w:pPr>
      <w:r w:rsidRPr="005C0A24">
        <w:rPr>
          <w:rFonts w:asciiTheme="minorHAnsi" w:hAnsiTheme="minorHAnsi" w:cstheme="minorHAnsi"/>
          <w:color w:val="auto"/>
          <w:sz w:val="22"/>
          <w:szCs w:val="22"/>
        </w:rPr>
        <w:t xml:space="preserve">zasad podlegania ubezpieczeniom społecznym lub ubezpieczeniu zdrowotnemu lub wysokości stawki składki na ubezpieczenia społeczne lub; </w:t>
      </w:r>
    </w:p>
    <w:p w:rsidR="008E680F" w:rsidRPr="005C0A24" w:rsidRDefault="00445964" w:rsidP="005C0A24">
      <w:pPr>
        <w:pStyle w:val="Default"/>
        <w:numPr>
          <w:ilvl w:val="0"/>
          <w:numId w:val="17"/>
        </w:numPr>
        <w:spacing w:after="13" w:line="276" w:lineRule="auto"/>
        <w:ind w:left="851" w:hanging="425"/>
        <w:jc w:val="both"/>
        <w:rPr>
          <w:rFonts w:asciiTheme="minorHAnsi" w:hAnsiTheme="minorHAnsi" w:cstheme="minorHAnsi"/>
          <w:color w:val="auto"/>
          <w:sz w:val="22"/>
          <w:szCs w:val="22"/>
        </w:rPr>
      </w:pPr>
      <w:r w:rsidRPr="005C0A24">
        <w:rPr>
          <w:rFonts w:asciiTheme="minorHAnsi" w:hAnsiTheme="minorHAnsi" w:cstheme="minorHAnsi"/>
          <w:color w:val="auto"/>
          <w:sz w:val="22"/>
          <w:szCs w:val="22"/>
        </w:rPr>
        <w:t>zasad gromadzenia i wysokości wpłat do pracowniczych planów kapitałowych, o których mowa w ustawie z dnia 4 października 2018 r. o pracowniczych planach kapitałowych (Dz.</w:t>
      </w:r>
      <w:r w:rsidR="008E680F" w:rsidRPr="005C0A24">
        <w:rPr>
          <w:rFonts w:asciiTheme="minorHAnsi" w:hAnsiTheme="minorHAnsi" w:cstheme="minorHAnsi"/>
          <w:color w:val="auto"/>
          <w:sz w:val="22"/>
          <w:szCs w:val="22"/>
        </w:rPr>
        <w:t xml:space="preserve"> U. z 2020 r. poz. 1342 ze zm.)</w:t>
      </w:r>
    </w:p>
    <w:p w:rsidR="00445964" w:rsidRPr="005C0A24" w:rsidRDefault="008E680F" w:rsidP="005C0A24">
      <w:pPr>
        <w:pStyle w:val="Default"/>
        <w:spacing w:after="13" w:line="276" w:lineRule="auto"/>
        <w:ind w:left="426"/>
        <w:jc w:val="both"/>
        <w:rPr>
          <w:rFonts w:asciiTheme="minorHAnsi" w:hAnsiTheme="minorHAnsi" w:cstheme="minorHAnsi"/>
          <w:color w:val="auto"/>
          <w:sz w:val="22"/>
          <w:szCs w:val="22"/>
        </w:rPr>
      </w:pPr>
      <w:r w:rsidRPr="005C0A24">
        <w:rPr>
          <w:rFonts w:asciiTheme="minorHAnsi" w:hAnsiTheme="minorHAnsi" w:cstheme="minorHAnsi"/>
          <w:sz w:val="22"/>
          <w:szCs w:val="22"/>
        </w:rPr>
        <w:t>– jeżeli zmiany te będą miały wpływ na koszt wykonania zamówienia przez wykonawcę.</w:t>
      </w:r>
    </w:p>
    <w:p w:rsidR="00445964" w:rsidRPr="005C0A24" w:rsidRDefault="00445964" w:rsidP="005C0A24">
      <w:pPr>
        <w:pStyle w:val="Default"/>
        <w:spacing w:after="13" w:line="276" w:lineRule="auto"/>
        <w:ind w:left="426"/>
        <w:jc w:val="both"/>
        <w:rPr>
          <w:rFonts w:asciiTheme="minorHAnsi" w:hAnsiTheme="minorHAnsi" w:cstheme="minorHAnsi"/>
          <w:color w:val="auto"/>
          <w:sz w:val="22"/>
          <w:szCs w:val="22"/>
        </w:rPr>
      </w:pPr>
      <w:r w:rsidRPr="005C0A24">
        <w:rPr>
          <w:rFonts w:asciiTheme="minorHAnsi" w:hAnsiTheme="minorHAnsi" w:cstheme="minorHAnsi"/>
          <w:color w:val="auto"/>
          <w:sz w:val="22"/>
          <w:szCs w:val="22"/>
        </w:rPr>
        <w:t xml:space="preserve">W przypadku powyższych zmian zastosowanie mają zasady wprowadzania zmian wysokości wynagrodzenia należnego wykonawcy, określone w postanowieniach ust. 6 – 11. </w:t>
      </w:r>
    </w:p>
    <w:p w:rsidR="00445964" w:rsidRPr="005C0A24" w:rsidRDefault="0073752A" w:rsidP="005C0A24">
      <w:pPr>
        <w:pStyle w:val="Default"/>
        <w:numPr>
          <w:ilvl w:val="0"/>
          <w:numId w:val="3"/>
        </w:numPr>
        <w:tabs>
          <w:tab w:val="num" w:pos="0"/>
        </w:tabs>
        <w:spacing w:after="13" w:line="276" w:lineRule="auto"/>
        <w:ind w:left="426" w:hanging="284"/>
        <w:jc w:val="both"/>
        <w:rPr>
          <w:rFonts w:asciiTheme="minorHAnsi" w:hAnsiTheme="minorHAnsi" w:cstheme="minorHAnsi"/>
          <w:color w:val="auto"/>
          <w:sz w:val="22"/>
          <w:szCs w:val="22"/>
        </w:rPr>
      </w:pPr>
      <w:r w:rsidRPr="0073752A">
        <w:rPr>
          <w:rFonts w:asciiTheme="minorHAnsi" w:hAnsiTheme="minorHAnsi" w:cstheme="minorHAnsi"/>
          <w:sz w:val="22"/>
          <w:szCs w:val="22"/>
        </w:rPr>
        <w:t>Wykonawca może przekazać Zamawiającemu pisemny wniosek o dokonanie zmiany umowy najwcześniej w dniu opublikowania przepisów wprowadzających zmiany, o których mowa w ust. 5.</w:t>
      </w:r>
      <w:r>
        <w:rPr>
          <w:rFonts w:asciiTheme="minorHAnsi" w:hAnsiTheme="minorHAnsi" w:cstheme="minorHAnsi"/>
          <w:sz w:val="22"/>
          <w:szCs w:val="22"/>
        </w:rPr>
        <w:t xml:space="preserve"> </w:t>
      </w:r>
      <w:r w:rsidR="00445964" w:rsidRPr="0073752A">
        <w:rPr>
          <w:rFonts w:asciiTheme="minorHAnsi" w:hAnsiTheme="minorHAnsi" w:cstheme="minorHAnsi"/>
          <w:color w:val="auto"/>
          <w:sz w:val="22"/>
          <w:szCs w:val="22"/>
        </w:rPr>
        <w:t>Wniosek powinien zawierać propozycję zmiany umowy w zakresie wysokości wynagrodzenia wraz z jej uzasadnieniem oraz dokumenty niezbę</w:t>
      </w:r>
      <w:r w:rsidR="00155278" w:rsidRPr="0073752A">
        <w:rPr>
          <w:rFonts w:asciiTheme="minorHAnsi" w:hAnsiTheme="minorHAnsi" w:cstheme="minorHAnsi"/>
          <w:color w:val="auto"/>
          <w:sz w:val="22"/>
          <w:szCs w:val="22"/>
        </w:rPr>
        <w:t>dne do oceny przez Z</w:t>
      </w:r>
      <w:r w:rsidR="00445964" w:rsidRPr="0073752A">
        <w:rPr>
          <w:rFonts w:asciiTheme="minorHAnsi" w:hAnsiTheme="minorHAnsi" w:cstheme="minorHAnsi"/>
          <w:color w:val="auto"/>
          <w:sz w:val="22"/>
          <w:szCs w:val="22"/>
        </w:rPr>
        <w:t xml:space="preserve">amawiającego, czy zmiany, o których mowa w ust. </w:t>
      </w:r>
      <w:r w:rsidR="00155278" w:rsidRPr="0073752A">
        <w:rPr>
          <w:rFonts w:asciiTheme="minorHAnsi" w:hAnsiTheme="minorHAnsi" w:cstheme="minorHAnsi"/>
          <w:color w:val="auto"/>
          <w:sz w:val="22"/>
          <w:szCs w:val="22"/>
        </w:rPr>
        <w:t>5</w:t>
      </w:r>
      <w:r w:rsidR="00445964" w:rsidRPr="0073752A">
        <w:rPr>
          <w:rFonts w:asciiTheme="minorHAnsi" w:hAnsiTheme="minorHAnsi" w:cstheme="minorHAnsi"/>
          <w:color w:val="auto"/>
          <w:sz w:val="22"/>
          <w:szCs w:val="22"/>
        </w:rPr>
        <w:t>, mają lub będą miały wpływ na koszty wykonania umowy przez wykonawcę oraz w jakim stopniu zmiany tych kosztów uzasadniają zmianę wysokości</w:t>
      </w:r>
      <w:r w:rsidR="00445964" w:rsidRPr="005C0A24">
        <w:rPr>
          <w:rFonts w:asciiTheme="minorHAnsi" w:hAnsiTheme="minorHAnsi" w:cstheme="minorHAnsi"/>
          <w:color w:val="auto"/>
          <w:sz w:val="22"/>
          <w:szCs w:val="22"/>
        </w:rPr>
        <w:t xml:space="preserve"> wynagrodzenia wykonawcy określonego w niniejszej umowie, a w szczególności: </w:t>
      </w:r>
    </w:p>
    <w:p w:rsidR="00445964" w:rsidRPr="005C0A24" w:rsidRDefault="00445964" w:rsidP="005C0A24">
      <w:pPr>
        <w:pStyle w:val="Default"/>
        <w:numPr>
          <w:ilvl w:val="0"/>
          <w:numId w:val="18"/>
        </w:numPr>
        <w:tabs>
          <w:tab w:val="left" w:pos="851"/>
        </w:tabs>
        <w:spacing w:after="13" w:line="276" w:lineRule="auto"/>
        <w:ind w:left="851" w:hanging="425"/>
        <w:jc w:val="both"/>
        <w:rPr>
          <w:rFonts w:asciiTheme="minorHAnsi" w:hAnsiTheme="minorHAnsi" w:cstheme="minorHAnsi"/>
          <w:color w:val="auto"/>
          <w:sz w:val="22"/>
          <w:szCs w:val="22"/>
        </w:rPr>
      </w:pPr>
      <w:r w:rsidRPr="005C0A24">
        <w:rPr>
          <w:rFonts w:asciiTheme="minorHAnsi" w:hAnsiTheme="minorHAnsi" w:cstheme="minorHAnsi"/>
          <w:color w:val="auto"/>
          <w:sz w:val="22"/>
          <w:szCs w:val="22"/>
        </w:rPr>
        <w:t xml:space="preserve">przyjęte przez wykonawcę zasady kalkulacji wysokości kosztów wykonania umowy oraz założenia co do wysokości dotychczasowych oraz przyszłych kosztów wykonania umowy, wraz z dokumentami potwierdzającymi prawidłowość przyjętych założeń, </w:t>
      </w:r>
    </w:p>
    <w:p w:rsidR="00445964" w:rsidRPr="005C0A24" w:rsidRDefault="00445964" w:rsidP="005C0A24">
      <w:pPr>
        <w:pStyle w:val="Default"/>
        <w:numPr>
          <w:ilvl w:val="0"/>
          <w:numId w:val="18"/>
        </w:numPr>
        <w:tabs>
          <w:tab w:val="left" w:pos="851"/>
        </w:tabs>
        <w:spacing w:after="13" w:line="276" w:lineRule="auto"/>
        <w:ind w:left="851" w:hanging="425"/>
        <w:jc w:val="both"/>
        <w:rPr>
          <w:rFonts w:asciiTheme="minorHAnsi" w:hAnsiTheme="minorHAnsi" w:cstheme="minorHAnsi"/>
          <w:color w:val="auto"/>
          <w:sz w:val="22"/>
          <w:szCs w:val="22"/>
        </w:rPr>
      </w:pPr>
      <w:r w:rsidRPr="005C0A24">
        <w:rPr>
          <w:rFonts w:asciiTheme="minorHAnsi" w:hAnsiTheme="minorHAnsi" w:cstheme="minorHAnsi"/>
          <w:color w:val="auto"/>
          <w:sz w:val="22"/>
          <w:szCs w:val="22"/>
        </w:rPr>
        <w:lastRenderedPageBreak/>
        <w:t xml:space="preserve">wykazanie wpływu zmian, o których mowa w ust. </w:t>
      </w:r>
      <w:r w:rsidR="008E680F" w:rsidRPr="005C0A24">
        <w:rPr>
          <w:rFonts w:asciiTheme="minorHAnsi" w:hAnsiTheme="minorHAnsi" w:cstheme="minorHAnsi"/>
          <w:color w:val="auto"/>
          <w:sz w:val="22"/>
          <w:szCs w:val="22"/>
        </w:rPr>
        <w:t>5</w:t>
      </w:r>
      <w:r w:rsidRPr="005C0A24">
        <w:rPr>
          <w:rFonts w:asciiTheme="minorHAnsi" w:hAnsiTheme="minorHAnsi" w:cstheme="minorHAnsi"/>
          <w:color w:val="auto"/>
          <w:sz w:val="22"/>
          <w:szCs w:val="22"/>
        </w:rPr>
        <w:t xml:space="preserve">, na wysokość kosztów wykonania umowy przez wykonawcę, </w:t>
      </w:r>
    </w:p>
    <w:p w:rsidR="00445964" w:rsidRPr="005C0A24" w:rsidRDefault="00445964" w:rsidP="005C0A24">
      <w:pPr>
        <w:pStyle w:val="Default"/>
        <w:numPr>
          <w:ilvl w:val="0"/>
          <w:numId w:val="18"/>
        </w:numPr>
        <w:tabs>
          <w:tab w:val="left" w:pos="851"/>
        </w:tabs>
        <w:spacing w:after="13" w:line="276" w:lineRule="auto"/>
        <w:ind w:left="851" w:hanging="425"/>
        <w:jc w:val="both"/>
        <w:rPr>
          <w:rFonts w:asciiTheme="minorHAnsi" w:hAnsiTheme="minorHAnsi" w:cstheme="minorHAnsi"/>
          <w:color w:val="auto"/>
          <w:sz w:val="22"/>
          <w:szCs w:val="22"/>
        </w:rPr>
      </w:pPr>
      <w:r w:rsidRPr="005C0A24">
        <w:rPr>
          <w:rFonts w:asciiTheme="minorHAnsi" w:hAnsiTheme="minorHAnsi" w:cstheme="minorHAnsi"/>
          <w:color w:val="auto"/>
          <w:sz w:val="22"/>
          <w:szCs w:val="22"/>
        </w:rPr>
        <w:t xml:space="preserve">szczegółową kalkulację proponowanej zmienionej wysokości wynagrodzenia wykonawcy oraz wykazanie adekwatności propozycji do zmiany wysokości kosztów wykonania umowy przez wykonawcę. </w:t>
      </w:r>
    </w:p>
    <w:p w:rsidR="00445964" w:rsidRPr="005C0A24" w:rsidRDefault="00445964" w:rsidP="005C0A24">
      <w:pPr>
        <w:pStyle w:val="Default"/>
        <w:numPr>
          <w:ilvl w:val="0"/>
          <w:numId w:val="3"/>
        </w:numPr>
        <w:tabs>
          <w:tab w:val="num" w:pos="142"/>
        </w:tabs>
        <w:spacing w:after="13" w:line="276" w:lineRule="auto"/>
        <w:ind w:left="426" w:hanging="284"/>
        <w:jc w:val="both"/>
        <w:rPr>
          <w:rFonts w:asciiTheme="minorHAnsi" w:hAnsiTheme="minorHAnsi" w:cstheme="minorHAnsi"/>
          <w:color w:val="auto"/>
          <w:sz w:val="22"/>
          <w:szCs w:val="22"/>
        </w:rPr>
      </w:pPr>
      <w:r w:rsidRPr="005C0A24">
        <w:rPr>
          <w:rFonts w:asciiTheme="minorHAnsi" w:hAnsiTheme="minorHAnsi" w:cstheme="minorHAnsi"/>
          <w:color w:val="auto"/>
          <w:sz w:val="22"/>
          <w:szCs w:val="22"/>
        </w:rPr>
        <w:t xml:space="preserve">W terminie 30 dni od otrzymania wniosku o którym mowa w ust. </w:t>
      </w:r>
      <w:r w:rsidR="008E680F" w:rsidRPr="005C0A24">
        <w:rPr>
          <w:rFonts w:asciiTheme="minorHAnsi" w:hAnsiTheme="minorHAnsi" w:cstheme="minorHAnsi"/>
          <w:color w:val="auto"/>
          <w:sz w:val="22"/>
          <w:szCs w:val="22"/>
        </w:rPr>
        <w:t>6</w:t>
      </w:r>
      <w:r w:rsidRPr="005C0A24">
        <w:rPr>
          <w:rFonts w:asciiTheme="minorHAnsi" w:hAnsiTheme="minorHAnsi" w:cstheme="minorHAnsi"/>
          <w:color w:val="auto"/>
          <w:sz w:val="22"/>
          <w:szCs w:val="22"/>
        </w:rPr>
        <w:t xml:space="preserve">, </w:t>
      </w:r>
      <w:r w:rsidR="00A742C8" w:rsidRPr="005C0A24">
        <w:rPr>
          <w:rFonts w:asciiTheme="minorHAnsi" w:hAnsiTheme="minorHAnsi" w:cstheme="minorHAnsi"/>
          <w:color w:val="auto"/>
          <w:sz w:val="22"/>
          <w:szCs w:val="22"/>
        </w:rPr>
        <w:t>Z</w:t>
      </w:r>
      <w:r w:rsidRPr="005C0A24">
        <w:rPr>
          <w:rFonts w:asciiTheme="minorHAnsi" w:hAnsiTheme="minorHAnsi" w:cstheme="minorHAnsi"/>
          <w:color w:val="auto"/>
          <w:sz w:val="22"/>
          <w:szCs w:val="22"/>
        </w:rPr>
        <w:t xml:space="preserve">amawiający może zwrócić się do </w:t>
      </w:r>
      <w:r w:rsidR="00A742C8" w:rsidRPr="005C0A24">
        <w:rPr>
          <w:rFonts w:asciiTheme="minorHAnsi" w:hAnsiTheme="minorHAnsi" w:cstheme="minorHAnsi"/>
          <w:color w:val="auto"/>
          <w:sz w:val="22"/>
          <w:szCs w:val="22"/>
        </w:rPr>
        <w:t>W</w:t>
      </w:r>
      <w:r w:rsidRPr="005C0A24">
        <w:rPr>
          <w:rFonts w:asciiTheme="minorHAnsi" w:hAnsiTheme="minorHAnsi" w:cstheme="minorHAnsi"/>
          <w:color w:val="auto"/>
          <w:sz w:val="22"/>
          <w:szCs w:val="22"/>
        </w:rPr>
        <w:t xml:space="preserve">ykonawcy o jego uzupełnienie, poprzez przekazanie dodatkowych wyjaśnień, informacji lub dokumentów (oryginałów do wglądu lub kopii potwierdzonej za zgodność z oryginałami). </w:t>
      </w:r>
    </w:p>
    <w:p w:rsidR="00445964" w:rsidRPr="005C0A24" w:rsidRDefault="00445964" w:rsidP="005C0A24">
      <w:pPr>
        <w:pStyle w:val="Default"/>
        <w:numPr>
          <w:ilvl w:val="0"/>
          <w:numId w:val="3"/>
        </w:numPr>
        <w:tabs>
          <w:tab w:val="num" w:pos="142"/>
        </w:tabs>
        <w:spacing w:after="13" w:line="276" w:lineRule="auto"/>
        <w:ind w:left="426" w:hanging="284"/>
        <w:jc w:val="both"/>
        <w:rPr>
          <w:rFonts w:asciiTheme="minorHAnsi" w:hAnsiTheme="minorHAnsi" w:cstheme="minorHAnsi"/>
          <w:color w:val="auto"/>
          <w:sz w:val="22"/>
          <w:szCs w:val="22"/>
        </w:rPr>
      </w:pPr>
      <w:r w:rsidRPr="005C0A24">
        <w:rPr>
          <w:rFonts w:asciiTheme="minorHAnsi" w:hAnsiTheme="minorHAnsi" w:cstheme="minorHAnsi"/>
          <w:color w:val="auto"/>
          <w:sz w:val="22"/>
          <w:szCs w:val="22"/>
        </w:rPr>
        <w:t xml:space="preserve">Zamawiający udzieli odpowiedzi </w:t>
      </w:r>
      <w:r w:rsidR="00A742C8" w:rsidRPr="005C0A24">
        <w:rPr>
          <w:rFonts w:asciiTheme="minorHAnsi" w:hAnsiTheme="minorHAnsi" w:cstheme="minorHAnsi"/>
          <w:color w:val="auto"/>
          <w:sz w:val="22"/>
          <w:szCs w:val="22"/>
        </w:rPr>
        <w:t>W</w:t>
      </w:r>
      <w:r w:rsidRPr="005C0A24">
        <w:rPr>
          <w:rFonts w:asciiTheme="minorHAnsi" w:hAnsiTheme="minorHAnsi" w:cstheme="minorHAnsi"/>
          <w:color w:val="auto"/>
          <w:sz w:val="22"/>
          <w:szCs w:val="22"/>
        </w:rPr>
        <w:t xml:space="preserve">ykonawcy w terminie 30 dni od dnia otrzymania kompletnego wniosku. </w:t>
      </w:r>
    </w:p>
    <w:p w:rsidR="00445964" w:rsidRPr="005C0A24" w:rsidRDefault="00445964" w:rsidP="005C0A24">
      <w:pPr>
        <w:pStyle w:val="Default"/>
        <w:numPr>
          <w:ilvl w:val="0"/>
          <w:numId w:val="3"/>
        </w:numPr>
        <w:spacing w:after="13" w:line="276" w:lineRule="auto"/>
        <w:ind w:left="426" w:hanging="284"/>
        <w:jc w:val="both"/>
        <w:rPr>
          <w:rFonts w:asciiTheme="minorHAnsi" w:hAnsiTheme="minorHAnsi" w:cstheme="minorHAnsi"/>
          <w:color w:val="auto"/>
          <w:sz w:val="22"/>
          <w:szCs w:val="22"/>
        </w:rPr>
      </w:pPr>
      <w:r w:rsidRPr="005C0A24">
        <w:rPr>
          <w:rFonts w:asciiTheme="minorHAnsi" w:hAnsiTheme="minorHAnsi" w:cstheme="minorHAnsi"/>
          <w:color w:val="auto"/>
          <w:sz w:val="22"/>
          <w:szCs w:val="22"/>
        </w:rPr>
        <w:t xml:space="preserve">W przypadku uwzględnienia wniosku </w:t>
      </w:r>
      <w:r w:rsidR="00A742C8" w:rsidRPr="005C0A24">
        <w:rPr>
          <w:rFonts w:asciiTheme="minorHAnsi" w:hAnsiTheme="minorHAnsi" w:cstheme="minorHAnsi"/>
          <w:color w:val="auto"/>
          <w:sz w:val="22"/>
          <w:szCs w:val="22"/>
        </w:rPr>
        <w:t>W</w:t>
      </w:r>
      <w:r w:rsidRPr="005C0A24">
        <w:rPr>
          <w:rFonts w:asciiTheme="minorHAnsi" w:hAnsiTheme="minorHAnsi" w:cstheme="minorHAnsi"/>
          <w:color w:val="auto"/>
          <w:sz w:val="22"/>
          <w:szCs w:val="22"/>
        </w:rPr>
        <w:t xml:space="preserve">ykonawcy przez </w:t>
      </w:r>
      <w:r w:rsidR="00A742C8" w:rsidRPr="005C0A24">
        <w:rPr>
          <w:rFonts w:asciiTheme="minorHAnsi" w:hAnsiTheme="minorHAnsi" w:cstheme="minorHAnsi"/>
          <w:color w:val="auto"/>
          <w:sz w:val="22"/>
          <w:szCs w:val="22"/>
        </w:rPr>
        <w:t>Z</w:t>
      </w:r>
      <w:r w:rsidRPr="005C0A24">
        <w:rPr>
          <w:rFonts w:asciiTheme="minorHAnsi" w:hAnsiTheme="minorHAnsi" w:cstheme="minorHAnsi"/>
          <w:color w:val="auto"/>
          <w:sz w:val="22"/>
          <w:szCs w:val="22"/>
        </w:rPr>
        <w:t xml:space="preserve">amawiającego, Strony podejmą działania w celu uzgodnienia treści aneksu do umowy oraz jego podpisania. Zmiana wysokości wynagrodzenia wykonawcy dotyczyć będzie części przedmiotu niniejszej umowy, wykonanego po dniu zawarcia aneksu. </w:t>
      </w:r>
    </w:p>
    <w:p w:rsidR="00445964" w:rsidRPr="005C0A24" w:rsidRDefault="00445964" w:rsidP="005C0A24">
      <w:pPr>
        <w:pStyle w:val="Default"/>
        <w:numPr>
          <w:ilvl w:val="0"/>
          <w:numId w:val="3"/>
        </w:numPr>
        <w:tabs>
          <w:tab w:val="num" w:pos="142"/>
        </w:tabs>
        <w:spacing w:after="13" w:line="276" w:lineRule="auto"/>
        <w:ind w:left="426" w:hanging="284"/>
        <w:jc w:val="both"/>
        <w:rPr>
          <w:rFonts w:asciiTheme="minorHAnsi" w:hAnsiTheme="minorHAnsi" w:cstheme="minorHAnsi"/>
          <w:color w:val="auto"/>
          <w:sz w:val="22"/>
          <w:szCs w:val="22"/>
        </w:rPr>
      </w:pPr>
      <w:r w:rsidRPr="005C0A24">
        <w:rPr>
          <w:rFonts w:asciiTheme="minorHAnsi" w:hAnsiTheme="minorHAnsi" w:cstheme="minorHAnsi"/>
          <w:color w:val="auto"/>
          <w:sz w:val="22"/>
          <w:szCs w:val="22"/>
        </w:rPr>
        <w:t xml:space="preserve">Zamawiający może przekazać wykonawcy wniosek o dokonanie zmiany umowy, w przypadku wydania przepisów wprowadzających zmiany, o których mowa w ust. </w:t>
      </w:r>
      <w:r w:rsidR="008932FA" w:rsidRPr="005C0A24">
        <w:rPr>
          <w:rFonts w:asciiTheme="minorHAnsi" w:hAnsiTheme="minorHAnsi" w:cstheme="minorHAnsi"/>
          <w:color w:val="auto"/>
          <w:sz w:val="22"/>
          <w:szCs w:val="22"/>
        </w:rPr>
        <w:t>5</w:t>
      </w:r>
      <w:r w:rsidRPr="005C0A24">
        <w:rPr>
          <w:rFonts w:asciiTheme="minorHAnsi" w:hAnsiTheme="minorHAnsi" w:cstheme="minorHAnsi"/>
          <w:color w:val="auto"/>
          <w:sz w:val="22"/>
          <w:szCs w:val="22"/>
        </w:rPr>
        <w:t xml:space="preserve">. Wniosek powinien zawierać co najmniej propozycję zmiany umowy w zakresie wysokości wynagrodzenia oraz powołanie zmian przepisów. </w:t>
      </w:r>
    </w:p>
    <w:p w:rsidR="00445964" w:rsidRPr="005C0A24" w:rsidRDefault="00445964" w:rsidP="005C0A24">
      <w:pPr>
        <w:pStyle w:val="Default"/>
        <w:numPr>
          <w:ilvl w:val="0"/>
          <w:numId w:val="3"/>
        </w:numPr>
        <w:spacing w:line="276" w:lineRule="auto"/>
        <w:ind w:left="426" w:hanging="284"/>
        <w:jc w:val="both"/>
        <w:rPr>
          <w:color w:val="auto"/>
          <w:sz w:val="20"/>
          <w:szCs w:val="20"/>
        </w:rPr>
      </w:pPr>
      <w:r w:rsidRPr="005C0A24">
        <w:rPr>
          <w:rFonts w:asciiTheme="minorHAnsi" w:hAnsiTheme="minorHAnsi" w:cstheme="minorHAnsi"/>
          <w:color w:val="auto"/>
          <w:sz w:val="22"/>
          <w:szCs w:val="22"/>
        </w:rPr>
        <w:t xml:space="preserve">Przed przekazaniem wniosku, o którym mowa w ust. 10, </w:t>
      </w:r>
      <w:r w:rsidR="00A742C8" w:rsidRPr="005C0A24">
        <w:rPr>
          <w:rFonts w:asciiTheme="minorHAnsi" w:hAnsiTheme="minorHAnsi" w:cstheme="minorHAnsi"/>
          <w:color w:val="auto"/>
          <w:sz w:val="22"/>
          <w:szCs w:val="22"/>
        </w:rPr>
        <w:t>Z</w:t>
      </w:r>
      <w:r w:rsidRPr="005C0A24">
        <w:rPr>
          <w:rFonts w:asciiTheme="minorHAnsi" w:hAnsiTheme="minorHAnsi" w:cstheme="minorHAnsi"/>
          <w:color w:val="auto"/>
          <w:sz w:val="22"/>
          <w:szCs w:val="22"/>
        </w:rPr>
        <w:t xml:space="preserve">amawiający może zwrócić się do </w:t>
      </w:r>
      <w:r w:rsidR="00A742C8" w:rsidRPr="005C0A24">
        <w:rPr>
          <w:rFonts w:asciiTheme="minorHAnsi" w:hAnsiTheme="minorHAnsi" w:cstheme="minorHAnsi"/>
          <w:color w:val="auto"/>
          <w:sz w:val="22"/>
          <w:szCs w:val="22"/>
        </w:rPr>
        <w:t>W</w:t>
      </w:r>
      <w:r w:rsidRPr="005C0A24">
        <w:rPr>
          <w:rFonts w:asciiTheme="minorHAnsi" w:hAnsiTheme="minorHAnsi" w:cstheme="minorHAnsi"/>
          <w:color w:val="auto"/>
          <w:sz w:val="22"/>
          <w:szCs w:val="22"/>
        </w:rPr>
        <w:t xml:space="preserve">ykonawcy o udzielenie informacji lub przekazanie wyjaśnień lub dokumentów (oryginałów do wglądu lub kopii potwierdzonych za zgodność z oryginałem) niezbędnych do oceny przez </w:t>
      </w:r>
      <w:r w:rsidR="00A742C8" w:rsidRPr="005C0A24">
        <w:rPr>
          <w:rFonts w:asciiTheme="minorHAnsi" w:hAnsiTheme="minorHAnsi" w:cstheme="minorHAnsi"/>
          <w:color w:val="auto"/>
          <w:sz w:val="22"/>
          <w:szCs w:val="22"/>
        </w:rPr>
        <w:t>Z</w:t>
      </w:r>
      <w:r w:rsidRPr="005C0A24">
        <w:rPr>
          <w:rFonts w:asciiTheme="minorHAnsi" w:hAnsiTheme="minorHAnsi" w:cstheme="minorHAnsi"/>
          <w:color w:val="auto"/>
          <w:sz w:val="22"/>
          <w:szCs w:val="22"/>
        </w:rPr>
        <w:t xml:space="preserve">amawiającego, czy zmiany, o których mowa w ust. </w:t>
      </w:r>
      <w:r w:rsidR="008932FA" w:rsidRPr="005C0A24">
        <w:rPr>
          <w:rFonts w:asciiTheme="minorHAnsi" w:hAnsiTheme="minorHAnsi" w:cstheme="minorHAnsi"/>
          <w:color w:val="auto"/>
          <w:sz w:val="22"/>
          <w:szCs w:val="22"/>
        </w:rPr>
        <w:t>5</w:t>
      </w:r>
      <w:r w:rsidRPr="005C0A24">
        <w:rPr>
          <w:rFonts w:asciiTheme="minorHAnsi" w:hAnsiTheme="minorHAnsi" w:cstheme="minorHAnsi"/>
          <w:color w:val="auto"/>
          <w:sz w:val="22"/>
          <w:szCs w:val="22"/>
        </w:rPr>
        <w:t xml:space="preserve">, mają lub będą miały wpływ na koszty wykonania umowy przez </w:t>
      </w:r>
      <w:r w:rsidR="00A742C8" w:rsidRPr="005C0A24">
        <w:rPr>
          <w:rFonts w:asciiTheme="minorHAnsi" w:hAnsiTheme="minorHAnsi" w:cstheme="minorHAnsi"/>
          <w:color w:val="auto"/>
          <w:sz w:val="22"/>
          <w:szCs w:val="22"/>
        </w:rPr>
        <w:t>W</w:t>
      </w:r>
      <w:r w:rsidRPr="005C0A24">
        <w:rPr>
          <w:rFonts w:asciiTheme="minorHAnsi" w:hAnsiTheme="minorHAnsi" w:cstheme="minorHAnsi"/>
          <w:color w:val="auto"/>
          <w:sz w:val="22"/>
          <w:szCs w:val="22"/>
        </w:rPr>
        <w:t xml:space="preserve">ykonawcę oraz w jakim stopniu zmiany tych kosztów uzasadniają zmianę wysokości wynagrodzenia. Rodzaj i zakres tych informacji określi </w:t>
      </w:r>
      <w:r w:rsidR="00A742C8" w:rsidRPr="005C0A24">
        <w:rPr>
          <w:rFonts w:asciiTheme="minorHAnsi" w:hAnsiTheme="minorHAnsi" w:cstheme="minorHAnsi"/>
          <w:color w:val="auto"/>
          <w:sz w:val="22"/>
          <w:szCs w:val="22"/>
        </w:rPr>
        <w:t>Z</w:t>
      </w:r>
      <w:r w:rsidRPr="005C0A24">
        <w:rPr>
          <w:rFonts w:asciiTheme="minorHAnsi" w:hAnsiTheme="minorHAnsi" w:cstheme="minorHAnsi"/>
          <w:color w:val="auto"/>
          <w:sz w:val="22"/>
          <w:szCs w:val="22"/>
        </w:rPr>
        <w:t xml:space="preserve">amawiający. Postanowienia ust. 7 – 9 stosuje się odpowiednio, z tym, że </w:t>
      </w:r>
      <w:r w:rsidR="00A742C8" w:rsidRPr="005C0A24">
        <w:rPr>
          <w:rFonts w:asciiTheme="minorHAnsi" w:hAnsiTheme="minorHAnsi" w:cstheme="minorHAnsi"/>
          <w:color w:val="auto"/>
          <w:sz w:val="22"/>
          <w:szCs w:val="22"/>
        </w:rPr>
        <w:t>W</w:t>
      </w:r>
      <w:r w:rsidRPr="005C0A24">
        <w:rPr>
          <w:rFonts w:asciiTheme="minorHAnsi" w:hAnsiTheme="minorHAnsi" w:cstheme="minorHAnsi"/>
          <w:color w:val="auto"/>
          <w:sz w:val="22"/>
          <w:szCs w:val="22"/>
        </w:rPr>
        <w:t>ykonawca jest zobowiązany w każdym przypadku do zajęcia pisemnego stanowiska w terminie 30 dni od dnia otrzymania wniosku od zamawiającego.</w:t>
      </w:r>
      <w:r w:rsidRPr="005C0A24">
        <w:rPr>
          <w:color w:val="auto"/>
          <w:sz w:val="20"/>
          <w:szCs w:val="20"/>
        </w:rPr>
        <w:t xml:space="preserve"> </w:t>
      </w:r>
    </w:p>
    <w:p w:rsidR="00920CA2" w:rsidRPr="00556652" w:rsidRDefault="00920CA2" w:rsidP="005C0A24">
      <w:pPr>
        <w:numPr>
          <w:ilvl w:val="0"/>
          <w:numId w:val="3"/>
        </w:numPr>
        <w:tabs>
          <w:tab w:val="num" w:pos="709"/>
        </w:tabs>
        <w:autoSpaceDE w:val="0"/>
        <w:autoSpaceDN w:val="0"/>
        <w:adjustRightInd w:val="0"/>
        <w:spacing w:line="276" w:lineRule="auto"/>
        <w:ind w:left="426" w:hanging="284"/>
        <w:jc w:val="both"/>
        <w:rPr>
          <w:rFonts w:ascii="Calibri" w:hAnsi="Calibri" w:cs="Calibri"/>
          <w:sz w:val="22"/>
          <w:szCs w:val="22"/>
        </w:rPr>
      </w:pPr>
      <w:r w:rsidRPr="005C0A24">
        <w:rPr>
          <w:rFonts w:ascii="Calibri" w:hAnsi="Calibri" w:cs="Calibri"/>
          <w:sz w:val="22"/>
          <w:szCs w:val="22"/>
        </w:rPr>
        <w:t>Ewentualne spory dotyczące wykonywania Umowy kompleksowej Strony rozstrzygać będą polubownie, a w przypadku braku porozumienia podlegać będą rozstrzygnięciu przez Prezesa Urzędu Regulacji Energetyki, w zakre</w:t>
      </w:r>
      <w:r w:rsidR="00AF7C44" w:rsidRPr="005C0A24">
        <w:rPr>
          <w:rFonts w:ascii="Calibri" w:hAnsi="Calibri" w:cs="Calibri"/>
          <w:sz w:val="22"/>
          <w:szCs w:val="22"/>
        </w:rPr>
        <w:t xml:space="preserve">sie należącym </w:t>
      </w:r>
      <w:r w:rsidRPr="005C0A24">
        <w:rPr>
          <w:rFonts w:ascii="Calibri" w:hAnsi="Calibri" w:cs="Calibri"/>
          <w:sz w:val="22"/>
          <w:szCs w:val="22"/>
        </w:rPr>
        <w:t>do</w:t>
      </w:r>
      <w:r w:rsidRPr="00556652">
        <w:rPr>
          <w:rFonts w:ascii="Calibri" w:hAnsi="Calibri" w:cs="Calibri"/>
          <w:sz w:val="22"/>
          <w:szCs w:val="22"/>
        </w:rPr>
        <w:t xml:space="preserve"> jego kompetencji, a w pozostałym zakresie przez właściwy sąd powszechny.</w:t>
      </w:r>
    </w:p>
    <w:p w:rsidR="00920CA2" w:rsidRPr="00556652" w:rsidRDefault="00920CA2" w:rsidP="00CB19DB">
      <w:pPr>
        <w:numPr>
          <w:ilvl w:val="0"/>
          <w:numId w:val="3"/>
        </w:numPr>
        <w:tabs>
          <w:tab w:val="num" w:pos="709"/>
        </w:tabs>
        <w:autoSpaceDE w:val="0"/>
        <w:autoSpaceDN w:val="0"/>
        <w:adjustRightInd w:val="0"/>
        <w:spacing w:after="240" w:line="276" w:lineRule="auto"/>
        <w:ind w:left="426" w:hanging="284"/>
        <w:jc w:val="both"/>
        <w:rPr>
          <w:rFonts w:ascii="Calibri" w:hAnsi="Calibri" w:cs="Calibri"/>
          <w:sz w:val="22"/>
          <w:szCs w:val="22"/>
        </w:rPr>
      </w:pPr>
      <w:r w:rsidRPr="00556652">
        <w:rPr>
          <w:rStyle w:val="Teksttreci"/>
          <w:rFonts w:ascii="Calibri" w:hAnsi="Calibri" w:cs="Calibri"/>
          <w:sz w:val="22"/>
          <w:szCs w:val="22"/>
        </w:rPr>
        <w:t xml:space="preserve">Wykonawca zapłaci </w:t>
      </w:r>
      <w:r w:rsidRPr="00556652">
        <w:rPr>
          <w:rFonts w:ascii="Calibri" w:hAnsi="Calibri" w:cs="Calibri"/>
          <w:sz w:val="22"/>
          <w:szCs w:val="22"/>
        </w:rPr>
        <w:t>Zamawiającemu</w:t>
      </w:r>
      <w:r w:rsidRPr="00556652">
        <w:rPr>
          <w:rStyle w:val="Teksttreci"/>
          <w:rFonts w:ascii="Calibri" w:hAnsi="Calibri" w:cs="Calibri"/>
          <w:sz w:val="22"/>
          <w:szCs w:val="22"/>
        </w:rPr>
        <w:t xml:space="preserve"> karę umowną w wysokości 5% wartości umowy brutto określonej w § 3 ust. 4, w przypadku odstąpienia od niniejszej umowy z winy Wykonawcy.</w:t>
      </w:r>
      <w:r w:rsidR="00BE5647">
        <w:rPr>
          <w:rStyle w:val="Teksttreci"/>
          <w:rFonts w:ascii="Calibri" w:hAnsi="Calibri" w:cs="Calibri"/>
          <w:sz w:val="22"/>
          <w:szCs w:val="22"/>
        </w:rPr>
        <w:t xml:space="preserve"> Wobec braku przewidzianych w umowie innych kar umownych powyższe stanowi  maksymalną wysokość kar, które może nałożyć Zamawiający.</w:t>
      </w:r>
    </w:p>
    <w:p w:rsidR="00920CA2" w:rsidRPr="00556652" w:rsidRDefault="00671263" w:rsidP="00671263">
      <w:pPr>
        <w:pStyle w:val="Teksttreci1"/>
        <w:shd w:val="clear" w:color="auto" w:fill="auto"/>
        <w:spacing w:after="120" w:line="276" w:lineRule="auto"/>
        <w:ind w:left="340" w:right="23" w:hanging="340"/>
        <w:rPr>
          <w:rStyle w:val="Teksttreci"/>
          <w:rFonts w:ascii="Calibri" w:hAnsi="Calibri" w:cs="Calibri"/>
          <w:b/>
          <w:sz w:val="22"/>
          <w:szCs w:val="22"/>
        </w:rPr>
      </w:pPr>
      <w:r>
        <w:rPr>
          <w:rStyle w:val="Teksttreci"/>
          <w:rFonts w:ascii="Calibri" w:hAnsi="Calibri" w:cs="Calibri"/>
          <w:b/>
          <w:sz w:val="22"/>
          <w:szCs w:val="22"/>
        </w:rPr>
        <w:t>§ 12</w:t>
      </w:r>
    </w:p>
    <w:p w:rsidR="00920CA2" w:rsidRPr="00556652" w:rsidRDefault="00920CA2" w:rsidP="00CB19DB">
      <w:pPr>
        <w:pStyle w:val="Teksttreci1"/>
        <w:numPr>
          <w:ilvl w:val="0"/>
          <w:numId w:val="14"/>
        </w:numPr>
        <w:shd w:val="clear" w:color="auto" w:fill="auto"/>
        <w:tabs>
          <w:tab w:val="left" w:pos="426"/>
        </w:tabs>
        <w:spacing w:after="0" w:line="276" w:lineRule="auto"/>
        <w:ind w:hanging="578"/>
        <w:jc w:val="both"/>
        <w:rPr>
          <w:rStyle w:val="Teksttreci"/>
          <w:rFonts w:ascii="Calibri" w:hAnsi="Calibri" w:cs="Calibri"/>
          <w:sz w:val="22"/>
          <w:szCs w:val="22"/>
        </w:rPr>
      </w:pPr>
      <w:r w:rsidRPr="00556652">
        <w:rPr>
          <w:rStyle w:val="Teksttreci"/>
          <w:rFonts w:ascii="Calibri" w:hAnsi="Calibri" w:cs="Calibri"/>
          <w:color w:val="000000"/>
          <w:sz w:val="22"/>
          <w:szCs w:val="22"/>
        </w:rPr>
        <w:t>Osobą do kontaktu ze strony Wykonawcy jest:</w:t>
      </w:r>
    </w:p>
    <w:p w:rsidR="00920CA2" w:rsidRPr="00556652" w:rsidRDefault="00920CA2" w:rsidP="00CB19DB">
      <w:pPr>
        <w:pStyle w:val="Teksttreci1"/>
        <w:shd w:val="clear" w:color="auto" w:fill="auto"/>
        <w:tabs>
          <w:tab w:val="left" w:pos="426"/>
        </w:tabs>
        <w:spacing w:after="0" w:line="276" w:lineRule="auto"/>
        <w:ind w:left="720" w:hanging="578"/>
        <w:jc w:val="both"/>
        <w:rPr>
          <w:rStyle w:val="Teksttreci"/>
          <w:rFonts w:ascii="Calibri" w:hAnsi="Calibri" w:cs="Calibri"/>
          <w:color w:val="000000"/>
          <w:sz w:val="22"/>
          <w:szCs w:val="22"/>
        </w:rPr>
      </w:pPr>
      <w:r w:rsidRPr="00556652">
        <w:rPr>
          <w:rStyle w:val="Teksttreci"/>
          <w:rFonts w:ascii="Calibri" w:hAnsi="Calibri" w:cs="Calibri"/>
          <w:color w:val="000000"/>
          <w:sz w:val="22"/>
          <w:szCs w:val="22"/>
        </w:rPr>
        <w:t>…………………………………………………………, tel. …………………………………</w:t>
      </w:r>
    </w:p>
    <w:p w:rsidR="00920CA2" w:rsidRPr="00556652" w:rsidRDefault="00920CA2" w:rsidP="00CB19DB">
      <w:pPr>
        <w:pStyle w:val="Teksttreci1"/>
        <w:numPr>
          <w:ilvl w:val="0"/>
          <w:numId w:val="14"/>
        </w:numPr>
        <w:shd w:val="clear" w:color="auto" w:fill="auto"/>
        <w:tabs>
          <w:tab w:val="left" w:pos="426"/>
        </w:tabs>
        <w:spacing w:after="0" w:line="276" w:lineRule="auto"/>
        <w:ind w:hanging="578"/>
        <w:jc w:val="both"/>
        <w:rPr>
          <w:rStyle w:val="Teksttreci"/>
          <w:rFonts w:ascii="Calibri" w:hAnsi="Calibri" w:cs="Calibri"/>
          <w:color w:val="000000"/>
          <w:sz w:val="22"/>
          <w:szCs w:val="22"/>
        </w:rPr>
      </w:pPr>
      <w:r w:rsidRPr="00556652">
        <w:rPr>
          <w:rStyle w:val="Teksttreci"/>
          <w:rFonts w:ascii="Calibri" w:hAnsi="Calibri" w:cs="Calibri"/>
          <w:color w:val="000000"/>
          <w:sz w:val="22"/>
          <w:szCs w:val="22"/>
        </w:rPr>
        <w:t>Osobą do kontaktu ze strony Zamawiającego jest:</w:t>
      </w:r>
    </w:p>
    <w:p w:rsidR="00920CA2" w:rsidRPr="00AF7C44" w:rsidRDefault="00920CA2" w:rsidP="00CB19DB">
      <w:pPr>
        <w:pStyle w:val="Akapitzlist"/>
        <w:tabs>
          <w:tab w:val="left" w:pos="426"/>
        </w:tabs>
        <w:spacing w:after="120" w:line="276" w:lineRule="auto"/>
        <w:ind w:hanging="578"/>
        <w:jc w:val="both"/>
        <w:rPr>
          <w:rStyle w:val="Teksttreci"/>
          <w:rFonts w:ascii="Calibri" w:hAnsi="Calibri" w:cs="Calibri"/>
          <w:sz w:val="22"/>
          <w:szCs w:val="22"/>
        </w:rPr>
      </w:pPr>
      <w:r w:rsidRPr="00AF7C44">
        <w:rPr>
          <w:rStyle w:val="Teksttreci"/>
          <w:rFonts w:ascii="Calibri" w:hAnsi="Calibri" w:cs="Calibri"/>
          <w:sz w:val="22"/>
          <w:szCs w:val="22"/>
        </w:rPr>
        <w:t>…………………………………………………………, tel. …………………………………</w:t>
      </w:r>
    </w:p>
    <w:p w:rsidR="00920CA2" w:rsidRPr="00AF7C44" w:rsidRDefault="00920CA2" w:rsidP="00CB19DB">
      <w:pPr>
        <w:pStyle w:val="Akapitzlist"/>
        <w:numPr>
          <w:ilvl w:val="0"/>
          <w:numId w:val="14"/>
        </w:numPr>
        <w:tabs>
          <w:tab w:val="left" w:pos="426"/>
        </w:tabs>
        <w:spacing w:after="120" w:line="276" w:lineRule="auto"/>
        <w:ind w:hanging="578"/>
        <w:jc w:val="both"/>
        <w:rPr>
          <w:rFonts w:ascii="Calibri" w:hAnsi="Calibri" w:cs="Calibri"/>
          <w:sz w:val="22"/>
          <w:szCs w:val="22"/>
        </w:rPr>
      </w:pPr>
      <w:r w:rsidRPr="00AF7C44">
        <w:rPr>
          <w:rFonts w:ascii="Calibri" w:hAnsi="Calibri" w:cs="Calibri"/>
          <w:sz w:val="22"/>
          <w:szCs w:val="22"/>
        </w:rPr>
        <w:t xml:space="preserve">Zmiana osób wskazanych w ust. 1-2 wymaga powiadomienia na piśmie </w:t>
      </w:r>
      <w:r w:rsidR="00A84A82" w:rsidRPr="00AF7C44">
        <w:rPr>
          <w:rFonts w:ascii="Calibri" w:hAnsi="Calibri" w:cs="Calibri"/>
          <w:sz w:val="22"/>
          <w:szCs w:val="22"/>
        </w:rPr>
        <w:t xml:space="preserve">lub drogą elektroniczną na e-mail </w:t>
      </w:r>
      <w:r w:rsidR="00AF7C44">
        <w:rPr>
          <w:rFonts w:ascii="Calibri" w:hAnsi="Calibri" w:cs="Calibri"/>
          <w:sz w:val="22"/>
          <w:szCs w:val="22"/>
        </w:rPr>
        <w:t>……………………………………</w:t>
      </w:r>
      <w:r w:rsidR="00A84A82" w:rsidRPr="00AF7C44">
        <w:rPr>
          <w:rFonts w:ascii="Calibri" w:hAnsi="Calibri" w:cs="Calibri"/>
          <w:sz w:val="22"/>
          <w:szCs w:val="22"/>
        </w:rPr>
        <w:t xml:space="preserve"> </w:t>
      </w:r>
      <w:r w:rsidRPr="00AF7C44">
        <w:rPr>
          <w:rFonts w:ascii="Calibri" w:hAnsi="Calibri" w:cs="Calibri"/>
          <w:sz w:val="22"/>
          <w:szCs w:val="22"/>
        </w:rPr>
        <w:t>drugiej strony i nie stanowi zmiany niniejszej umowy.</w:t>
      </w:r>
    </w:p>
    <w:p w:rsidR="00920CA2" w:rsidRPr="00AF7C44" w:rsidRDefault="00AF7C44" w:rsidP="00CB19DB">
      <w:pPr>
        <w:pStyle w:val="Akapitzlist"/>
        <w:numPr>
          <w:ilvl w:val="0"/>
          <w:numId w:val="14"/>
        </w:numPr>
        <w:tabs>
          <w:tab w:val="left" w:pos="426"/>
        </w:tabs>
        <w:spacing w:line="276" w:lineRule="auto"/>
        <w:ind w:hanging="578"/>
        <w:jc w:val="both"/>
        <w:rPr>
          <w:rFonts w:ascii="Calibri" w:hAnsi="Calibri" w:cs="Calibri"/>
          <w:sz w:val="22"/>
          <w:szCs w:val="22"/>
        </w:rPr>
      </w:pPr>
      <w:r>
        <w:rPr>
          <w:rFonts w:ascii="Calibri" w:hAnsi="Calibri" w:cs="Calibri"/>
          <w:sz w:val="22"/>
          <w:szCs w:val="22"/>
        </w:rPr>
        <w:t xml:space="preserve">Osobami </w:t>
      </w:r>
      <w:r w:rsidR="00920CA2" w:rsidRPr="00AF7C44">
        <w:rPr>
          <w:rFonts w:ascii="Calibri" w:hAnsi="Calibri" w:cs="Calibri"/>
          <w:sz w:val="22"/>
          <w:szCs w:val="22"/>
        </w:rPr>
        <w:t>upoważnionymi do potwierdzania prawid</w:t>
      </w:r>
      <w:r>
        <w:rPr>
          <w:rFonts w:ascii="Calibri" w:hAnsi="Calibri" w:cs="Calibri"/>
          <w:sz w:val="22"/>
          <w:szCs w:val="22"/>
        </w:rPr>
        <w:t xml:space="preserve">łowego wykonania przedmiotowej </w:t>
      </w:r>
      <w:r w:rsidR="00920CA2" w:rsidRPr="00AF7C44">
        <w:rPr>
          <w:rFonts w:ascii="Calibri" w:hAnsi="Calibri" w:cs="Calibri"/>
          <w:sz w:val="22"/>
          <w:szCs w:val="22"/>
        </w:rPr>
        <w:t>Umowy będą osoby do kontaktu wskazane przez Zamawiającego w ust. 2.</w:t>
      </w:r>
    </w:p>
    <w:p w:rsidR="00920CA2" w:rsidRPr="00556652" w:rsidRDefault="00920CA2" w:rsidP="00671263">
      <w:pPr>
        <w:pStyle w:val="Teksttreci1"/>
        <w:shd w:val="clear" w:color="auto" w:fill="auto"/>
        <w:spacing w:before="120" w:after="120" w:line="276" w:lineRule="auto"/>
        <w:ind w:left="340" w:right="23" w:hanging="340"/>
        <w:rPr>
          <w:rStyle w:val="Teksttreci"/>
          <w:rFonts w:ascii="Calibri" w:hAnsi="Calibri" w:cs="Calibri"/>
          <w:b/>
          <w:sz w:val="22"/>
          <w:szCs w:val="22"/>
        </w:rPr>
      </w:pPr>
      <w:r w:rsidRPr="00556652">
        <w:rPr>
          <w:rStyle w:val="Teksttreci"/>
          <w:rFonts w:ascii="Calibri" w:hAnsi="Calibri" w:cs="Calibri"/>
          <w:b/>
          <w:sz w:val="22"/>
          <w:szCs w:val="22"/>
        </w:rPr>
        <w:lastRenderedPageBreak/>
        <w:t>§ 1</w:t>
      </w:r>
      <w:r w:rsidR="00782C59">
        <w:rPr>
          <w:rStyle w:val="Teksttreci"/>
          <w:rFonts w:ascii="Calibri" w:hAnsi="Calibri" w:cs="Calibri"/>
          <w:b/>
          <w:sz w:val="22"/>
          <w:szCs w:val="22"/>
        </w:rPr>
        <w:t>3</w:t>
      </w:r>
    </w:p>
    <w:p w:rsidR="00AF7C44" w:rsidRPr="00A24CEF" w:rsidRDefault="00920CA2" w:rsidP="00CB19DB">
      <w:pPr>
        <w:pStyle w:val="Teksttreci1"/>
        <w:numPr>
          <w:ilvl w:val="0"/>
          <w:numId w:val="4"/>
        </w:numPr>
        <w:shd w:val="clear" w:color="auto" w:fill="auto"/>
        <w:spacing w:after="0" w:line="276" w:lineRule="auto"/>
        <w:ind w:left="426" w:right="23" w:hanging="284"/>
        <w:jc w:val="both"/>
        <w:rPr>
          <w:rStyle w:val="Teksttreci"/>
          <w:rFonts w:ascii="Calibri" w:hAnsi="Calibri" w:cs="Calibri"/>
          <w:b/>
          <w:sz w:val="22"/>
          <w:szCs w:val="22"/>
          <w:shd w:val="clear" w:color="auto" w:fill="auto"/>
        </w:rPr>
      </w:pPr>
      <w:r w:rsidRPr="00A24CEF">
        <w:rPr>
          <w:rStyle w:val="Teksttreci"/>
          <w:rFonts w:ascii="Calibri" w:hAnsi="Calibri" w:cs="Calibri"/>
          <w:color w:val="000000"/>
          <w:sz w:val="22"/>
          <w:szCs w:val="22"/>
        </w:rPr>
        <w:t xml:space="preserve">Umowę zawarto w </w:t>
      </w:r>
      <w:r w:rsidR="00A24CEF" w:rsidRPr="00A24CEF">
        <w:rPr>
          <w:rStyle w:val="Teksttreci"/>
          <w:rFonts w:ascii="Calibri" w:hAnsi="Calibri" w:cs="Calibri"/>
          <w:color w:val="000000"/>
          <w:sz w:val="22"/>
          <w:szCs w:val="22"/>
        </w:rPr>
        <w:t>dwóch</w:t>
      </w:r>
      <w:r w:rsidRPr="00A24CEF">
        <w:rPr>
          <w:rStyle w:val="Teksttreci"/>
          <w:rFonts w:ascii="Calibri" w:hAnsi="Calibri" w:cs="Calibri"/>
          <w:color w:val="000000"/>
          <w:sz w:val="22"/>
          <w:szCs w:val="22"/>
        </w:rPr>
        <w:t xml:space="preserve"> jednobrzmiących egzemplarzach, </w:t>
      </w:r>
      <w:r w:rsidR="00A24CEF" w:rsidRPr="00A24CEF">
        <w:rPr>
          <w:rStyle w:val="Teksttreci"/>
          <w:rFonts w:ascii="Calibri" w:hAnsi="Calibri" w:cs="Calibri"/>
          <w:color w:val="000000"/>
          <w:sz w:val="22"/>
          <w:szCs w:val="22"/>
        </w:rPr>
        <w:t xml:space="preserve">jeden </w:t>
      </w:r>
      <w:r w:rsidRPr="00A24CEF">
        <w:rPr>
          <w:rStyle w:val="Teksttreci"/>
          <w:rFonts w:ascii="Calibri" w:hAnsi="Calibri" w:cs="Calibri"/>
          <w:color w:val="000000"/>
          <w:sz w:val="22"/>
          <w:szCs w:val="22"/>
        </w:rPr>
        <w:t>dla Zamawiającego</w:t>
      </w:r>
      <w:r w:rsidR="00A24CEF" w:rsidRPr="00A24CEF">
        <w:rPr>
          <w:rStyle w:val="Teksttreci"/>
          <w:rFonts w:ascii="Calibri" w:hAnsi="Calibri" w:cs="Calibri"/>
          <w:color w:val="000000"/>
          <w:sz w:val="22"/>
          <w:szCs w:val="22"/>
        </w:rPr>
        <w:t xml:space="preserve"> i</w:t>
      </w:r>
      <w:r w:rsidRPr="00A24CEF">
        <w:rPr>
          <w:rStyle w:val="Teksttreci"/>
          <w:rFonts w:ascii="Calibri" w:hAnsi="Calibri" w:cs="Calibri"/>
          <w:color w:val="000000"/>
          <w:sz w:val="22"/>
          <w:szCs w:val="22"/>
        </w:rPr>
        <w:t xml:space="preserve"> jeden dla</w:t>
      </w:r>
      <w:r w:rsidR="00AF7C44" w:rsidRPr="00A24CEF">
        <w:rPr>
          <w:rStyle w:val="Teksttreci"/>
          <w:rFonts w:ascii="Calibri" w:hAnsi="Calibri" w:cs="Calibri"/>
          <w:color w:val="000000"/>
          <w:sz w:val="22"/>
          <w:szCs w:val="22"/>
        </w:rPr>
        <w:t xml:space="preserve"> </w:t>
      </w:r>
      <w:r w:rsidRPr="00A24CEF">
        <w:rPr>
          <w:rStyle w:val="Teksttreci"/>
          <w:rFonts w:ascii="Calibri" w:hAnsi="Calibri" w:cs="Calibri"/>
          <w:color w:val="000000"/>
          <w:sz w:val="22"/>
          <w:szCs w:val="22"/>
        </w:rPr>
        <w:t xml:space="preserve">Wykonawcy. </w:t>
      </w:r>
    </w:p>
    <w:p w:rsidR="00920CA2" w:rsidRPr="00AF7C44" w:rsidRDefault="00920CA2" w:rsidP="00CB19DB">
      <w:pPr>
        <w:pStyle w:val="Teksttreci1"/>
        <w:numPr>
          <w:ilvl w:val="0"/>
          <w:numId w:val="4"/>
        </w:numPr>
        <w:shd w:val="clear" w:color="auto" w:fill="auto"/>
        <w:spacing w:after="0" w:line="276" w:lineRule="auto"/>
        <w:ind w:left="426" w:right="23" w:hanging="284"/>
        <w:jc w:val="both"/>
        <w:rPr>
          <w:rFonts w:ascii="Calibri" w:hAnsi="Calibri" w:cs="Calibri"/>
          <w:b/>
          <w:sz w:val="22"/>
          <w:szCs w:val="22"/>
        </w:rPr>
      </w:pPr>
      <w:r w:rsidRPr="00AF7C44">
        <w:rPr>
          <w:rFonts w:ascii="Calibri" w:hAnsi="Calibri" w:cs="Calibri"/>
          <w:sz w:val="22"/>
          <w:szCs w:val="22"/>
        </w:rPr>
        <w:t>Integralną część niniejszej umowy stanowią załączniki:</w:t>
      </w:r>
    </w:p>
    <w:p w:rsidR="001B109D" w:rsidRDefault="00920CA2" w:rsidP="001B109D">
      <w:pPr>
        <w:spacing w:line="276" w:lineRule="auto"/>
        <w:ind w:left="426"/>
        <w:jc w:val="both"/>
        <w:rPr>
          <w:rFonts w:ascii="Calibri" w:hAnsi="Calibri" w:cs="Calibri"/>
          <w:sz w:val="22"/>
          <w:szCs w:val="22"/>
        </w:rPr>
      </w:pPr>
      <w:r w:rsidRPr="00556652">
        <w:rPr>
          <w:rFonts w:ascii="Calibri" w:hAnsi="Calibri" w:cs="Calibri"/>
          <w:sz w:val="22"/>
          <w:szCs w:val="22"/>
        </w:rPr>
        <w:t xml:space="preserve">Załącznik Nr 1 </w:t>
      </w:r>
      <w:r w:rsidR="001B109D">
        <w:rPr>
          <w:rFonts w:ascii="Calibri" w:hAnsi="Calibri" w:cs="Calibri"/>
          <w:sz w:val="22"/>
          <w:szCs w:val="22"/>
        </w:rPr>
        <w:t>–</w:t>
      </w:r>
      <w:r w:rsidRPr="00556652">
        <w:rPr>
          <w:rFonts w:ascii="Calibri" w:hAnsi="Calibri" w:cs="Calibri"/>
          <w:sz w:val="22"/>
          <w:szCs w:val="22"/>
        </w:rPr>
        <w:t xml:space="preserve"> </w:t>
      </w:r>
      <w:r w:rsidR="001B109D">
        <w:rPr>
          <w:rFonts w:ascii="Calibri" w:hAnsi="Calibri" w:cs="Calibri"/>
          <w:sz w:val="22"/>
          <w:szCs w:val="22"/>
        </w:rPr>
        <w:t>klauzula informacyjna o pozyskaniu danych osobowych w sposób inny niż od osoby, kt</w:t>
      </w:r>
      <w:r w:rsidR="007D1943">
        <w:rPr>
          <w:rFonts w:ascii="Calibri" w:hAnsi="Calibri" w:cs="Calibri"/>
          <w:sz w:val="22"/>
          <w:szCs w:val="22"/>
        </w:rPr>
        <w:t>ó</w:t>
      </w:r>
      <w:r w:rsidR="001B109D">
        <w:rPr>
          <w:rFonts w:ascii="Calibri" w:hAnsi="Calibri" w:cs="Calibri"/>
          <w:sz w:val="22"/>
          <w:szCs w:val="22"/>
        </w:rPr>
        <w:t>rej dane dotyczą</w:t>
      </w:r>
      <w:r w:rsidR="007D1943">
        <w:rPr>
          <w:rFonts w:ascii="Calibri" w:hAnsi="Calibri" w:cs="Calibri"/>
          <w:sz w:val="22"/>
          <w:szCs w:val="22"/>
        </w:rPr>
        <w:t>,</w:t>
      </w:r>
    </w:p>
    <w:p w:rsidR="00920CA2" w:rsidRPr="00556652" w:rsidRDefault="007D1943" w:rsidP="001B109D">
      <w:pPr>
        <w:spacing w:line="276" w:lineRule="auto"/>
        <w:ind w:left="426"/>
        <w:jc w:val="both"/>
        <w:rPr>
          <w:rFonts w:ascii="Calibri" w:hAnsi="Calibri" w:cs="Calibri"/>
          <w:sz w:val="22"/>
          <w:szCs w:val="22"/>
        </w:rPr>
      </w:pPr>
      <w:r w:rsidRPr="00556652">
        <w:rPr>
          <w:rFonts w:ascii="Calibri" w:hAnsi="Calibri" w:cs="Calibri"/>
          <w:sz w:val="22"/>
          <w:szCs w:val="22"/>
        </w:rPr>
        <w:t xml:space="preserve">Załącznik Nr </w:t>
      </w:r>
      <w:r>
        <w:rPr>
          <w:rFonts w:ascii="Calibri" w:hAnsi="Calibri" w:cs="Calibri"/>
          <w:sz w:val="22"/>
          <w:szCs w:val="22"/>
        </w:rPr>
        <w:t xml:space="preserve">2 - </w:t>
      </w:r>
      <w:r w:rsidR="00920CA2" w:rsidRPr="00556652">
        <w:rPr>
          <w:rFonts w:ascii="Calibri" w:hAnsi="Calibri" w:cs="Calibri"/>
          <w:sz w:val="22"/>
          <w:szCs w:val="22"/>
        </w:rPr>
        <w:t xml:space="preserve">Opis przedmiotu zamówienia, </w:t>
      </w:r>
    </w:p>
    <w:p w:rsidR="00920CA2" w:rsidRPr="00556652" w:rsidRDefault="00920CA2" w:rsidP="00CB19DB">
      <w:pPr>
        <w:spacing w:line="276" w:lineRule="auto"/>
        <w:ind w:left="426"/>
        <w:jc w:val="both"/>
        <w:rPr>
          <w:rFonts w:ascii="Calibri" w:hAnsi="Calibri" w:cs="Calibri"/>
          <w:sz w:val="22"/>
          <w:szCs w:val="22"/>
        </w:rPr>
      </w:pPr>
      <w:r w:rsidRPr="00556652">
        <w:rPr>
          <w:rFonts w:ascii="Calibri" w:hAnsi="Calibri" w:cs="Calibri"/>
          <w:sz w:val="22"/>
          <w:szCs w:val="22"/>
        </w:rPr>
        <w:t xml:space="preserve">Załącznik Nr </w:t>
      </w:r>
      <w:r w:rsidR="007D1943">
        <w:rPr>
          <w:rFonts w:ascii="Calibri" w:hAnsi="Calibri" w:cs="Calibri"/>
          <w:sz w:val="22"/>
          <w:szCs w:val="22"/>
        </w:rPr>
        <w:t>3</w:t>
      </w:r>
      <w:r w:rsidRPr="00556652">
        <w:rPr>
          <w:rFonts w:ascii="Calibri" w:hAnsi="Calibri" w:cs="Calibri"/>
          <w:sz w:val="22"/>
          <w:szCs w:val="22"/>
        </w:rPr>
        <w:t xml:space="preserve"> - Zlecenie na dostawę ciepła do budynków Zamawiającego</w:t>
      </w:r>
      <w:r w:rsidR="00AF7C44">
        <w:rPr>
          <w:rFonts w:ascii="Calibri" w:hAnsi="Calibri" w:cs="Calibri"/>
          <w:sz w:val="22"/>
          <w:szCs w:val="22"/>
        </w:rPr>
        <w:t>,</w:t>
      </w:r>
      <w:r w:rsidRPr="00556652">
        <w:rPr>
          <w:rFonts w:ascii="Calibri" w:hAnsi="Calibri" w:cs="Calibri"/>
          <w:sz w:val="22"/>
          <w:szCs w:val="22"/>
        </w:rPr>
        <w:t xml:space="preserve"> </w:t>
      </w:r>
    </w:p>
    <w:p w:rsidR="00920CA2" w:rsidRPr="00556652" w:rsidRDefault="007D1943" w:rsidP="00CB19DB">
      <w:pPr>
        <w:spacing w:line="276" w:lineRule="auto"/>
        <w:ind w:left="426"/>
        <w:jc w:val="both"/>
        <w:rPr>
          <w:rFonts w:ascii="Calibri" w:hAnsi="Calibri" w:cs="Calibri"/>
          <w:sz w:val="22"/>
          <w:szCs w:val="22"/>
        </w:rPr>
      </w:pPr>
      <w:r>
        <w:rPr>
          <w:rFonts w:ascii="Calibri" w:hAnsi="Calibri" w:cs="Calibri"/>
          <w:sz w:val="22"/>
          <w:szCs w:val="22"/>
        </w:rPr>
        <w:t>Załącznik Nr 4</w:t>
      </w:r>
      <w:r w:rsidR="00920CA2" w:rsidRPr="00556652">
        <w:rPr>
          <w:rFonts w:ascii="Calibri" w:hAnsi="Calibri" w:cs="Calibri"/>
          <w:sz w:val="22"/>
          <w:szCs w:val="22"/>
        </w:rPr>
        <w:t xml:space="preserve"> - Tabela regulacyjna wody sieciowej</w:t>
      </w:r>
      <w:r w:rsidR="00AF7C44">
        <w:rPr>
          <w:rFonts w:ascii="Calibri" w:hAnsi="Calibri" w:cs="Calibri"/>
          <w:sz w:val="22"/>
          <w:szCs w:val="22"/>
        </w:rPr>
        <w:t>,</w:t>
      </w:r>
      <w:r w:rsidR="00920CA2" w:rsidRPr="00556652">
        <w:rPr>
          <w:rFonts w:ascii="Calibri" w:hAnsi="Calibri" w:cs="Calibri"/>
          <w:sz w:val="22"/>
          <w:szCs w:val="22"/>
        </w:rPr>
        <w:t xml:space="preserve"> </w:t>
      </w:r>
    </w:p>
    <w:p w:rsidR="00920CA2" w:rsidRPr="00556652" w:rsidRDefault="007D1943" w:rsidP="00CB19DB">
      <w:pPr>
        <w:spacing w:line="276" w:lineRule="auto"/>
        <w:ind w:left="426"/>
        <w:jc w:val="both"/>
        <w:rPr>
          <w:rFonts w:ascii="Calibri" w:hAnsi="Calibri" w:cs="Calibri"/>
          <w:sz w:val="22"/>
          <w:szCs w:val="22"/>
        </w:rPr>
      </w:pPr>
      <w:r>
        <w:rPr>
          <w:rFonts w:ascii="Calibri" w:hAnsi="Calibri" w:cs="Calibri"/>
          <w:sz w:val="22"/>
          <w:szCs w:val="22"/>
        </w:rPr>
        <w:t>Załącznik Nr 5</w:t>
      </w:r>
      <w:r w:rsidR="00920CA2" w:rsidRPr="00556652">
        <w:rPr>
          <w:rFonts w:ascii="Calibri" w:hAnsi="Calibri" w:cs="Calibri"/>
          <w:sz w:val="22"/>
          <w:szCs w:val="22"/>
        </w:rPr>
        <w:t xml:space="preserve"> - Oferta Wykonawcy.</w:t>
      </w:r>
    </w:p>
    <w:p w:rsidR="00920CA2" w:rsidRPr="00556652" w:rsidRDefault="00920CA2" w:rsidP="00E620D1">
      <w:pPr>
        <w:spacing w:line="276" w:lineRule="auto"/>
        <w:ind w:left="360"/>
        <w:jc w:val="both"/>
        <w:rPr>
          <w:rFonts w:ascii="Calibri" w:hAnsi="Calibri" w:cs="Calibri"/>
          <w:sz w:val="22"/>
          <w:szCs w:val="22"/>
        </w:rPr>
      </w:pPr>
    </w:p>
    <w:p w:rsidR="00920CA2" w:rsidRPr="00556652" w:rsidRDefault="00920CA2" w:rsidP="00E620D1">
      <w:pPr>
        <w:spacing w:line="276" w:lineRule="auto"/>
        <w:ind w:left="360"/>
        <w:jc w:val="both"/>
        <w:rPr>
          <w:rFonts w:ascii="Calibri" w:hAnsi="Calibri" w:cs="Calibri"/>
          <w:sz w:val="22"/>
          <w:szCs w:val="22"/>
        </w:rPr>
      </w:pPr>
    </w:p>
    <w:p w:rsidR="00920CA2" w:rsidRPr="00556652" w:rsidRDefault="00920CA2" w:rsidP="00E620D1">
      <w:pPr>
        <w:spacing w:line="276" w:lineRule="auto"/>
        <w:ind w:left="360"/>
        <w:jc w:val="both"/>
        <w:rPr>
          <w:rFonts w:ascii="Calibri" w:hAnsi="Calibri" w:cs="Calibri"/>
          <w:sz w:val="22"/>
          <w:szCs w:val="22"/>
        </w:rPr>
      </w:pPr>
    </w:p>
    <w:p w:rsidR="00920CA2" w:rsidRPr="00556652" w:rsidRDefault="00920CA2" w:rsidP="00E620D1">
      <w:pPr>
        <w:spacing w:line="276" w:lineRule="auto"/>
        <w:ind w:left="360"/>
        <w:jc w:val="both"/>
        <w:rPr>
          <w:rFonts w:ascii="Calibri" w:hAnsi="Calibri" w:cs="Calibri"/>
          <w:sz w:val="22"/>
          <w:szCs w:val="22"/>
        </w:rPr>
      </w:pPr>
    </w:p>
    <w:p w:rsidR="00920CA2" w:rsidRDefault="00920CA2" w:rsidP="00E620D1">
      <w:pPr>
        <w:tabs>
          <w:tab w:val="center" w:pos="8286"/>
        </w:tabs>
        <w:spacing w:line="276" w:lineRule="auto"/>
        <w:jc w:val="both"/>
        <w:rPr>
          <w:rStyle w:val="Teksttreci4"/>
          <w:rFonts w:ascii="Calibri" w:hAnsi="Calibri" w:cs="Calibri"/>
          <w:sz w:val="22"/>
          <w:szCs w:val="22"/>
        </w:rPr>
      </w:pPr>
      <w:r w:rsidRPr="00556652">
        <w:rPr>
          <w:rFonts w:ascii="Calibri" w:hAnsi="Calibri" w:cs="Calibri"/>
          <w:b/>
          <w:sz w:val="22"/>
          <w:szCs w:val="22"/>
        </w:rPr>
        <w:t xml:space="preserve">                  </w:t>
      </w:r>
      <w:r w:rsidRPr="00556652">
        <w:rPr>
          <w:rStyle w:val="Teksttreci4"/>
          <w:rFonts w:ascii="Calibri" w:hAnsi="Calibri" w:cs="Calibri"/>
          <w:sz w:val="22"/>
          <w:szCs w:val="22"/>
        </w:rPr>
        <w:t>Wykonawca                                                                                             Zamawiający</w:t>
      </w:r>
    </w:p>
    <w:p w:rsidR="001B109D" w:rsidRDefault="001B109D" w:rsidP="00E620D1">
      <w:pPr>
        <w:tabs>
          <w:tab w:val="center" w:pos="8286"/>
        </w:tabs>
        <w:spacing w:line="276" w:lineRule="auto"/>
        <w:jc w:val="both"/>
        <w:rPr>
          <w:rStyle w:val="Teksttreci4"/>
          <w:rFonts w:ascii="Calibri" w:hAnsi="Calibri" w:cs="Calibri"/>
          <w:sz w:val="22"/>
          <w:szCs w:val="22"/>
        </w:rPr>
      </w:pPr>
    </w:p>
    <w:p w:rsidR="001B109D" w:rsidRDefault="001B109D" w:rsidP="00E620D1">
      <w:pPr>
        <w:tabs>
          <w:tab w:val="center" w:pos="8286"/>
        </w:tabs>
        <w:spacing w:line="276" w:lineRule="auto"/>
        <w:jc w:val="both"/>
        <w:rPr>
          <w:rStyle w:val="Teksttreci4"/>
          <w:rFonts w:ascii="Calibri" w:hAnsi="Calibri" w:cs="Calibri"/>
          <w:sz w:val="22"/>
          <w:szCs w:val="22"/>
        </w:rPr>
      </w:pPr>
    </w:p>
    <w:p w:rsidR="001B109D" w:rsidRDefault="001B109D" w:rsidP="00E620D1">
      <w:pPr>
        <w:tabs>
          <w:tab w:val="center" w:pos="8286"/>
        </w:tabs>
        <w:spacing w:line="276" w:lineRule="auto"/>
        <w:jc w:val="both"/>
        <w:rPr>
          <w:rStyle w:val="Teksttreci4"/>
          <w:rFonts w:ascii="Calibri" w:hAnsi="Calibri" w:cs="Calibri"/>
          <w:sz w:val="22"/>
          <w:szCs w:val="22"/>
        </w:rPr>
      </w:pPr>
    </w:p>
    <w:p w:rsidR="001B109D" w:rsidRDefault="001B109D" w:rsidP="00E620D1">
      <w:pPr>
        <w:tabs>
          <w:tab w:val="center" w:pos="8286"/>
        </w:tabs>
        <w:spacing w:line="276" w:lineRule="auto"/>
        <w:jc w:val="both"/>
        <w:rPr>
          <w:rStyle w:val="Teksttreci4"/>
          <w:rFonts w:ascii="Calibri" w:hAnsi="Calibri" w:cs="Calibri"/>
          <w:sz w:val="22"/>
          <w:szCs w:val="22"/>
        </w:rPr>
      </w:pPr>
    </w:p>
    <w:p w:rsidR="001B109D" w:rsidRDefault="001B109D" w:rsidP="00E620D1">
      <w:pPr>
        <w:tabs>
          <w:tab w:val="center" w:pos="8286"/>
        </w:tabs>
        <w:spacing w:line="276" w:lineRule="auto"/>
        <w:jc w:val="both"/>
        <w:rPr>
          <w:rStyle w:val="Teksttreci4"/>
          <w:rFonts w:ascii="Calibri" w:hAnsi="Calibri" w:cs="Calibri"/>
          <w:sz w:val="22"/>
          <w:szCs w:val="22"/>
        </w:rPr>
      </w:pPr>
    </w:p>
    <w:p w:rsidR="001B109D" w:rsidRDefault="001B109D" w:rsidP="00E620D1">
      <w:pPr>
        <w:tabs>
          <w:tab w:val="center" w:pos="8286"/>
        </w:tabs>
        <w:spacing w:line="276" w:lineRule="auto"/>
        <w:jc w:val="both"/>
        <w:rPr>
          <w:rStyle w:val="Teksttreci4"/>
          <w:rFonts w:ascii="Calibri" w:hAnsi="Calibri" w:cs="Calibri"/>
          <w:sz w:val="22"/>
          <w:szCs w:val="22"/>
        </w:rPr>
      </w:pPr>
    </w:p>
    <w:p w:rsidR="001B109D" w:rsidRDefault="001B109D" w:rsidP="00E620D1">
      <w:pPr>
        <w:tabs>
          <w:tab w:val="center" w:pos="8286"/>
        </w:tabs>
        <w:spacing w:line="276" w:lineRule="auto"/>
        <w:jc w:val="both"/>
        <w:rPr>
          <w:rStyle w:val="Teksttreci4"/>
          <w:rFonts w:ascii="Calibri" w:hAnsi="Calibri" w:cs="Calibri"/>
          <w:sz w:val="22"/>
          <w:szCs w:val="22"/>
        </w:rPr>
      </w:pPr>
    </w:p>
    <w:p w:rsidR="001B109D" w:rsidRDefault="001B109D" w:rsidP="00E620D1">
      <w:pPr>
        <w:tabs>
          <w:tab w:val="center" w:pos="8286"/>
        </w:tabs>
        <w:spacing w:line="276" w:lineRule="auto"/>
        <w:jc w:val="both"/>
        <w:rPr>
          <w:rStyle w:val="Teksttreci4"/>
          <w:rFonts w:ascii="Calibri" w:hAnsi="Calibri" w:cs="Calibri"/>
          <w:sz w:val="22"/>
          <w:szCs w:val="22"/>
        </w:rPr>
      </w:pPr>
    </w:p>
    <w:p w:rsidR="001B109D" w:rsidRDefault="001B109D" w:rsidP="00E620D1">
      <w:pPr>
        <w:tabs>
          <w:tab w:val="center" w:pos="8286"/>
        </w:tabs>
        <w:spacing w:line="276" w:lineRule="auto"/>
        <w:jc w:val="both"/>
        <w:rPr>
          <w:rStyle w:val="Teksttreci4"/>
          <w:rFonts w:ascii="Calibri" w:hAnsi="Calibri" w:cs="Calibri"/>
          <w:sz w:val="22"/>
          <w:szCs w:val="22"/>
        </w:rPr>
      </w:pPr>
    </w:p>
    <w:p w:rsidR="001B109D" w:rsidRDefault="001B109D" w:rsidP="00E620D1">
      <w:pPr>
        <w:tabs>
          <w:tab w:val="center" w:pos="8286"/>
        </w:tabs>
        <w:spacing w:line="276" w:lineRule="auto"/>
        <w:jc w:val="both"/>
        <w:rPr>
          <w:rStyle w:val="Teksttreci4"/>
          <w:rFonts w:ascii="Calibri" w:hAnsi="Calibri" w:cs="Calibri"/>
          <w:sz w:val="22"/>
          <w:szCs w:val="22"/>
        </w:rPr>
      </w:pPr>
    </w:p>
    <w:p w:rsidR="001B109D" w:rsidRDefault="001B109D" w:rsidP="00E620D1">
      <w:pPr>
        <w:tabs>
          <w:tab w:val="center" w:pos="8286"/>
        </w:tabs>
        <w:spacing w:line="276" w:lineRule="auto"/>
        <w:jc w:val="both"/>
        <w:rPr>
          <w:rStyle w:val="Teksttreci4"/>
          <w:rFonts w:ascii="Calibri" w:hAnsi="Calibri" w:cs="Calibri"/>
          <w:sz w:val="22"/>
          <w:szCs w:val="22"/>
        </w:rPr>
      </w:pPr>
    </w:p>
    <w:p w:rsidR="001B109D" w:rsidRDefault="001B109D" w:rsidP="00E620D1">
      <w:pPr>
        <w:tabs>
          <w:tab w:val="center" w:pos="8286"/>
        </w:tabs>
        <w:spacing w:line="276" w:lineRule="auto"/>
        <w:jc w:val="both"/>
        <w:rPr>
          <w:rStyle w:val="Teksttreci4"/>
          <w:rFonts w:ascii="Calibri" w:hAnsi="Calibri" w:cs="Calibri"/>
          <w:sz w:val="22"/>
          <w:szCs w:val="22"/>
        </w:rPr>
      </w:pPr>
    </w:p>
    <w:p w:rsidR="001B109D" w:rsidRDefault="001B109D" w:rsidP="00E620D1">
      <w:pPr>
        <w:tabs>
          <w:tab w:val="center" w:pos="8286"/>
        </w:tabs>
        <w:spacing w:line="276" w:lineRule="auto"/>
        <w:jc w:val="both"/>
        <w:rPr>
          <w:rStyle w:val="Teksttreci4"/>
          <w:rFonts w:ascii="Calibri" w:hAnsi="Calibri" w:cs="Calibri"/>
          <w:sz w:val="22"/>
          <w:szCs w:val="22"/>
        </w:rPr>
      </w:pPr>
    </w:p>
    <w:p w:rsidR="001B109D" w:rsidRDefault="001B109D" w:rsidP="00E620D1">
      <w:pPr>
        <w:tabs>
          <w:tab w:val="center" w:pos="8286"/>
        </w:tabs>
        <w:spacing w:line="276" w:lineRule="auto"/>
        <w:jc w:val="both"/>
        <w:rPr>
          <w:rStyle w:val="Teksttreci4"/>
          <w:rFonts w:ascii="Calibri" w:hAnsi="Calibri" w:cs="Calibri"/>
          <w:sz w:val="22"/>
          <w:szCs w:val="22"/>
        </w:rPr>
      </w:pPr>
    </w:p>
    <w:p w:rsidR="001B109D" w:rsidRDefault="001B109D" w:rsidP="00E620D1">
      <w:pPr>
        <w:tabs>
          <w:tab w:val="center" w:pos="8286"/>
        </w:tabs>
        <w:spacing w:line="276" w:lineRule="auto"/>
        <w:jc w:val="both"/>
        <w:rPr>
          <w:rStyle w:val="Teksttreci4"/>
          <w:rFonts w:ascii="Calibri" w:hAnsi="Calibri" w:cs="Calibri"/>
          <w:sz w:val="22"/>
          <w:szCs w:val="22"/>
        </w:rPr>
      </w:pPr>
    </w:p>
    <w:p w:rsidR="001B109D" w:rsidRDefault="001B109D" w:rsidP="00E620D1">
      <w:pPr>
        <w:tabs>
          <w:tab w:val="center" w:pos="8286"/>
        </w:tabs>
        <w:spacing w:line="276" w:lineRule="auto"/>
        <w:jc w:val="both"/>
        <w:rPr>
          <w:rStyle w:val="Teksttreci4"/>
          <w:rFonts w:ascii="Calibri" w:hAnsi="Calibri" w:cs="Calibri"/>
          <w:sz w:val="22"/>
          <w:szCs w:val="22"/>
        </w:rPr>
      </w:pPr>
    </w:p>
    <w:p w:rsidR="001B109D" w:rsidRDefault="001B109D" w:rsidP="00E620D1">
      <w:pPr>
        <w:tabs>
          <w:tab w:val="center" w:pos="8286"/>
        </w:tabs>
        <w:spacing w:line="276" w:lineRule="auto"/>
        <w:jc w:val="both"/>
        <w:rPr>
          <w:rStyle w:val="Teksttreci4"/>
          <w:rFonts w:ascii="Calibri" w:hAnsi="Calibri" w:cs="Calibri"/>
          <w:sz w:val="22"/>
          <w:szCs w:val="22"/>
        </w:rPr>
      </w:pPr>
    </w:p>
    <w:p w:rsidR="001B109D" w:rsidRDefault="001B109D" w:rsidP="00E620D1">
      <w:pPr>
        <w:tabs>
          <w:tab w:val="center" w:pos="8286"/>
        </w:tabs>
        <w:spacing w:line="276" w:lineRule="auto"/>
        <w:jc w:val="both"/>
        <w:rPr>
          <w:rStyle w:val="Teksttreci4"/>
          <w:rFonts w:ascii="Calibri" w:hAnsi="Calibri" w:cs="Calibri"/>
          <w:sz w:val="22"/>
          <w:szCs w:val="22"/>
        </w:rPr>
      </w:pPr>
    </w:p>
    <w:p w:rsidR="001B109D" w:rsidRDefault="001B109D" w:rsidP="00E620D1">
      <w:pPr>
        <w:tabs>
          <w:tab w:val="center" w:pos="8286"/>
        </w:tabs>
        <w:spacing w:line="276" w:lineRule="auto"/>
        <w:jc w:val="both"/>
        <w:rPr>
          <w:rStyle w:val="Teksttreci4"/>
          <w:rFonts w:ascii="Calibri" w:hAnsi="Calibri" w:cs="Calibri"/>
          <w:sz w:val="22"/>
          <w:szCs w:val="22"/>
        </w:rPr>
      </w:pPr>
    </w:p>
    <w:p w:rsidR="001B109D" w:rsidRDefault="001B109D" w:rsidP="00E620D1">
      <w:pPr>
        <w:tabs>
          <w:tab w:val="center" w:pos="8286"/>
        </w:tabs>
        <w:spacing w:line="276" w:lineRule="auto"/>
        <w:jc w:val="both"/>
        <w:rPr>
          <w:rStyle w:val="Teksttreci4"/>
          <w:rFonts w:ascii="Calibri" w:hAnsi="Calibri" w:cs="Calibri"/>
          <w:sz w:val="22"/>
          <w:szCs w:val="22"/>
        </w:rPr>
      </w:pPr>
    </w:p>
    <w:p w:rsidR="001B109D" w:rsidRDefault="001B109D" w:rsidP="00E620D1">
      <w:pPr>
        <w:tabs>
          <w:tab w:val="center" w:pos="8286"/>
        </w:tabs>
        <w:spacing w:line="276" w:lineRule="auto"/>
        <w:jc w:val="both"/>
        <w:rPr>
          <w:rStyle w:val="Teksttreci4"/>
          <w:rFonts w:ascii="Calibri" w:hAnsi="Calibri" w:cs="Calibri"/>
          <w:sz w:val="22"/>
          <w:szCs w:val="22"/>
        </w:rPr>
      </w:pPr>
    </w:p>
    <w:p w:rsidR="001B109D" w:rsidRDefault="001B109D" w:rsidP="00E620D1">
      <w:pPr>
        <w:tabs>
          <w:tab w:val="center" w:pos="8286"/>
        </w:tabs>
        <w:spacing w:line="276" w:lineRule="auto"/>
        <w:jc w:val="both"/>
        <w:rPr>
          <w:rStyle w:val="Teksttreci4"/>
          <w:rFonts w:ascii="Calibri" w:hAnsi="Calibri" w:cs="Calibri"/>
          <w:sz w:val="22"/>
          <w:szCs w:val="22"/>
        </w:rPr>
      </w:pPr>
    </w:p>
    <w:p w:rsidR="001B109D" w:rsidRDefault="001B109D" w:rsidP="00E620D1">
      <w:pPr>
        <w:tabs>
          <w:tab w:val="center" w:pos="8286"/>
        </w:tabs>
        <w:spacing w:line="276" w:lineRule="auto"/>
        <w:jc w:val="both"/>
        <w:rPr>
          <w:rStyle w:val="Teksttreci4"/>
          <w:rFonts w:ascii="Calibri" w:hAnsi="Calibri" w:cs="Calibri"/>
          <w:sz w:val="22"/>
          <w:szCs w:val="22"/>
        </w:rPr>
      </w:pPr>
    </w:p>
    <w:p w:rsidR="00A9243B" w:rsidRDefault="00A9243B" w:rsidP="00E620D1">
      <w:pPr>
        <w:tabs>
          <w:tab w:val="center" w:pos="8286"/>
        </w:tabs>
        <w:spacing w:line="276" w:lineRule="auto"/>
        <w:jc w:val="both"/>
        <w:rPr>
          <w:rStyle w:val="Teksttreci4"/>
          <w:rFonts w:ascii="Calibri" w:hAnsi="Calibri" w:cs="Calibri"/>
          <w:sz w:val="22"/>
          <w:szCs w:val="22"/>
        </w:rPr>
      </w:pPr>
    </w:p>
    <w:p w:rsidR="00A9243B" w:rsidRDefault="00A9243B" w:rsidP="00E620D1">
      <w:pPr>
        <w:tabs>
          <w:tab w:val="center" w:pos="8286"/>
        </w:tabs>
        <w:spacing w:line="276" w:lineRule="auto"/>
        <w:jc w:val="both"/>
        <w:rPr>
          <w:rStyle w:val="Teksttreci4"/>
          <w:rFonts w:ascii="Calibri" w:hAnsi="Calibri" w:cs="Calibri"/>
          <w:sz w:val="22"/>
          <w:szCs w:val="22"/>
        </w:rPr>
      </w:pPr>
    </w:p>
    <w:p w:rsidR="00A9243B" w:rsidRDefault="00A9243B" w:rsidP="00E620D1">
      <w:pPr>
        <w:tabs>
          <w:tab w:val="center" w:pos="8286"/>
        </w:tabs>
        <w:spacing w:line="276" w:lineRule="auto"/>
        <w:jc w:val="both"/>
        <w:rPr>
          <w:rStyle w:val="Teksttreci4"/>
          <w:rFonts w:ascii="Calibri" w:hAnsi="Calibri" w:cs="Calibri"/>
          <w:sz w:val="22"/>
          <w:szCs w:val="22"/>
        </w:rPr>
      </w:pPr>
    </w:p>
    <w:p w:rsidR="00A9243B" w:rsidRDefault="00A9243B" w:rsidP="00E620D1">
      <w:pPr>
        <w:tabs>
          <w:tab w:val="center" w:pos="8286"/>
        </w:tabs>
        <w:spacing w:line="276" w:lineRule="auto"/>
        <w:jc w:val="both"/>
        <w:rPr>
          <w:rStyle w:val="Teksttreci4"/>
          <w:rFonts w:ascii="Calibri" w:hAnsi="Calibri" w:cs="Calibri"/>
          <w:sz w:val="22"/>
          <w:szCs w:val="22"/>
        </w:rPr>
      </w:pPr>
    </w:p>
    <w:p w:rsidR="00A9243B" w:rsidRDefault="00A9243B" w:rsidP="00E620D1">
      <w:pPr>
        <w:tabs>
          <w:tab w:val="center" w:pos="8286"/>
        </w:tabs>
        <w:spacing w:line="276" w:lineRule="auto"/>
        <w:jc w:val="both"/>
        <w:rPr>
          <w:rStyle w:val="Teksttreci4"/>
          <w:rFonts w:ascii="Calibri" w:hAnsi="Calibri" w:cs="Calibri"/>
          <w:sz w:val="22"/>
          <w:szCs w:val="22"/>
        </w:rPr>
      </w:pPr>
    </w:p>
    <w:p w:rsidR="00A9243B" w:rsidRDefault="00A9243B" w:rsidP="00E620D1">
      <w:pPr>
        <w:tabs>
          <w:tab w:val="center" w:pos="8286"/>
        </w:tabs>
        <w:spacing w:line="276" w:lineRule="auto"/>
        <w:jc w:val="both"/>
        <w:rPr>
          <w:rStyle w:val="Teksttreci4"/>
          <w:rFonts w:ascii="Calibri" w:hAnsi="Calibri" w:cs="Calibri"/>
          <w:sz w:val="22"/>
          <w:szCs w:val="22"/>
        </w:rPr>
      </w:pPr>
    </w:p>
    <w:p w:rsidR="00A9243B" w:rsidRDefault="00A9243B" w:rsidP="00E620D1">
      <w:pPr>
        <w:tabs>
          <w:tab w:val="center" w:pos="8286"/>
        </w:tabs>
        <w:spacing w:line="276" w:lineRule="auto"/>
        <w:jc w:val="both"/>
        <w:rPr>
          <w:rStyle w:val="Teksttreci4"/>
          <w:rFonts w:ascii="Calibri" w:hAnsi="Calibri" w:cs="Calibri"/>
          <w:sz w:val="22"/>
          <w:szCs w:val="22"/>
        </w:rPr>
      </w:pPr>
    </w:p>
    <w:p w:rsidR="001B109D" w:rsidRDefault="001B109D" w:rsidP="00E620D1">
      <w:pPr>
        <w:tabs>
          <w:tab w:val="center" w:pos="8286"/>
        </w:tabs>
        <w:spacing w:line="276" w:lineRule="auto"/>
        <w:jc w:val="both"/>
        <w:rPr>
          <w:rStyle w:val="Teksttreci4"/>
          <w:rFonts w:ascii="Calibri" w:hAnsi="Calibri" w:cs="Calibri"/>
          <w:sz w:val="22"/>
          <w:szCs w:val="22"/>
        </w:rPr>
      </w:pPr>
      <w:r>
        <w:rPr>
          <w:rStyle w:val="Teksttreci4"/>
          <w:rFonts w:ascii="Calibri" w:hAnsi="Calibri" w:cs="Calibri"/>
          <w:sz w:val="22"/>
          <w:szCs w:val="22"/>
        </w:rPr>
        <w:lastRenderedPageBreak/>
        <w:t>Załącznik 1 do umowy………………………………………….</w:t>
      </w:r>
    </w:p>
    <w:p w:rsidR="001B109D" w:rsidRDefault="001B109D" w:rsidP="00E620D1">
      <w:pPr>
        <w:tabs>
          <w:tab w:val="center" w:pos="8286"/>
        </w:tabs>
        <w:spacing w:line="276" w:lineRule="auto"/>
        <w:jc w:val="both"/>
        <w:rPr>
          <w:rStyle w:val="Teksttreci4"/>
          <w:rFonts w:ascii="Calibri" w:hAnsi="Calibri" w:cs="Calibri"/>
          <w:sz w:val="22"/>
          <w:szCs w:val="22"/>
        </w:rPr>
      </w:pPr>
    </w:p>
    <w:p w:rsidR="001B109D" w:rsidRDefault="001B109D" w:rsidP="001B109D">
      <w:pPr>
        <w:jc w:val="center"/>
        <w:rPr>
          <w:rFonts w:ascii="Calibri" w:hAnsi="Calibri" w:cs="Calibri"/>
          <w:b/>
          <w:sz w:val="22"/>
          <w:szCs w:val="22"/>
        </w:rPr>
      </w:pPr>
      <w:r>
        <w:rPr>
          <w:rFonts w:ascii="Calibri" w:hAnsi="Calibri" w:cs="Calibri"/>
          <w:b/>
          <w:sz w:val="22"/>
          <w:szCs w:val="22"/>
        </w:rPr>
        <w:t>INFORMACJA O POZYSKANIU DANYCH OSOBOWYCH W SPSOSÓB INNY NIŻ OD OSOBY, KTÓREJ DANE DOTYCZĄ</w:t>
      </w:r>
    </w:p>
    <w:p w:rsidR="001B109D" w:rsidRDefault="001B109D" w:rsidP="001B109D">
      <w:pPr>
        <w:jc w:val="center"/>
        <w:rPr>
          <w:rFonts w:ascii="Calibri" w:hAnsi="Calibri" w:cs="Calibri"/>
          <w:b/>
          <w:sz w:val="22"/>
          <w:szCs w:val="22"/>
        </w:rPr>
      </w:pPr>
    </w:p>
    <w:tbl>
      <w:tblPr>
        <w:tblW w:w="10175" w:type="dxa"/>
        <w:jc w:val="center"/>
        <w:tblCellSpacing w:w="0" w:type="dxa"/>
        <w:tblCellMar>
          <w:left w:w="0" w:type="dxa"/>
          <w:right w:w="0" w:type="dxa"/>
        </w:tblCellMar>
        <w:tblLook w:val="04A0"/>
      </w:tblPr>
      <w:tblGrid>
        <w:gridCol w:w="10175"/>
      </w:tblGrid>
      <w:tr w:rsidR="001B109D" w:rsidTr="001B109D">
        <w:trPr>
          <w:trHeight w:val="2372"/>
          <w:tblCellSpacing w:w="0" w:type="dxa"/>
          <w:jc w:val="center"/>
        </w:trPr>
        <w:tc>
          <w:tcPr>
            <w:tcW w:w="10175" w:type="dxa"/>
            <w:vAlign w:val="center"/>
            <w:hideMark/>
          </w:tcPr>
          <w:p w:rsidR="001B109D" w:rsidRDefault="001B109D">
            <w:pPr>
              <w:jc w:val="both"/>
              <w:rPr>
                <w:rFonts w:ascii="Calibri" w:eastAsia="Times New Roman" w:hAnsi="Calibri" w:cs="Calibri"/>
                <w:bCs/>
                <w:lang w:eastAsia="en-US"/>
              </w:rPr>
            </w:pPr>
            <w:r>
              <w:rPr>
                <w:rFonts w:ascii="Calibri" w:hAnsi="Calibri" w:cs="Calibri"/>
                <w:b/>
                <w:sz w:val="22"/>
                <w:szCs w:val="22"/>
                <w:lang w:eastAsia="en-US"/>
              </w:rPr>
              <w:t xml:space="preserve">Zgodnie z </w:t>
            </w:r>
            <w:r>
              <w:rPr>
                <w:rFonts w:ascii="Calibri" w:hAnsi="Calibri" w:cs="Calibri"/>
                <w:b/>
                <w:bCs/>
                <w:sz w:val="22"/>
                <w:szCs w:val="22"/>
                <w:lang w:eastAsia="en-US"/>
              </w:rPr>
              <w:t xml:space="preserve">art. 14 rozporządzenia Parlamentu Europejskiego i Rady (UE) 2016/679 z dnia 27 kwietnia </w:t>
            </w:r>
            <w:r>
              <w:rPr>
                <w:rFonts w:ascii="Calibri" w:hAnsi="Calibri" w:cs="Calibri"/>
                <w:b/>
                <w:bCs/>
                <w:sz w:val="22"/>
                <w:szCs w:val="22"/>
                <w:lang w:eastAsia="en-US"/>
              </w:rPr>
              <w:br/>
              <w:t xml:space="preserve">2016 r. w sprawie ochrony osób fizycznych w związku z przetwarzaniem danych osobowych i w sprawie swobodnego przepływu takich danych oraz uchylenia dyrektywy 95/46/WE </w:t>
            </w:r>
            <w:r>
              <w:rPr>
                <w:rFonts w:ascii="Calibri" w:hAnsi="Calibri" w:cs="Calibri"/>
                <w:b/>
                <w:bCs/>
                <w:i/>
                <w:sz w:val="22"/>
                <w:szCs w:val="22"/>
                <w:lang w:eastAsia="en-US"/>
              </w:rPr>
              <w:t xml:space="preserve">(ogólne rozporządzenie </w:t>
            </w:r>
            <w:r>
              <w:rPr>
                <w:rFonts w:ascii="Calibri" w:hAnsi="Calibri" w:cs="Calibri"/>
                <w:b/>
                <w:bCs/>
                <w:i/>
                <w:sz w:val="22"/>
                <w:szCs w:val="22"/>
                <w:lang w:eastAsia="en-US"/>
              </w:rPr>
              <w:br/>
              <w:t>o ochronie danych, RODO</w:t>
            </w:r>
            <w:r>
              <w:rPr>
                <w:rFonts w:ascii="Calibri" w:hAnsi="Calibri" w:cs="Calibri"/>
                <w:b/>
                <w:bCs/>
                <w:sz w:val="22"/>
                <w:szCs w:val="22"/>
                <w:lang w:eastAsia="en-US"/>
              </w:rPr>
              <w:t>)</w:t>
            </w:r>
            <w:r>
              <w:rPr>
                <w:rFonts w:ascii="Calibri" w:hAnsi="Calibri" w:cs="Calibri"/>
                <w:bCs/>
                <w:sz w:val="22"/>
                <w:szCs w:val="22"/>
                <w:lang w:eastAsia="en-US"/>
              </w:rPr>
              <w:t>, informujemy, że:</w:t>
            </w:r>
          </w:p>
          <w:p w:rsidR="001B109D" w:rsidRDefault="001B109D">
            <w:pPr>
              <w:jc w:val="both"/>
              <w:rPr>
                <w:rFonts w:ascii="Calibri" w:hAnsi="Calibri" w:cs="Calibri"/>
                <w:bCs/>
                <w:lang w:eastAsia="en-US"/>
              </w:rPr>
            </w:pPr>
            <w:r>
              <w:rPr>
                <w:rFonts w:ascii="Calibri" w:hAnsi="Calibri" w:cs="Calibri"/>
                <w:b/>
                <w:bCs/>
                <w:sz w:val="22"/>
                <w:szCs w:val="22"/>
                <w:lang w:eastAsia="en-US"/>
              </w:rPr>
              <w:t>Administratorem</w:t>
            </w:r>
            <w:r>
              <w:rPr>
                <w:rFonts w:ascii="Calibri" w:hAnsi="Calibri" w:cs="Calibri"/>
                <w:bCs/>
                <w:sz w:val="22"/>
                <w:szCs w:val="22"/>
                <w:lang w:eastAsia="en-US"/>
              </w:rPr>
              <w:t xml:space="preserve"> Pani/Pana danych osobowych jest Samodzielny Zespół Publicznych Zakładów Lecznictwa Otwartego Warszawa Praga-Północ, ul. Jagiellońska 34, 03-719 Warszawa nr tel.: 22 619 19 13</w:t>
            </w:r>
          </w:p>
          <w:p w:rsidR="001B109D" w:rsidRDefault="001B109D">
            <w:pPr>
              <w:rPr>
                <w:rFonts w:ascii="Calibri" w:hAnsi="Calibri" w:cs="Calibri"/>
                <w:lang w:eastAsia="en-US"/>
              </w:rPr>
            </w:pPr>
            <w:r>
              <w:rPr>
                <w:rFonts w:ascii="Calibri" w:hAnsi="Calibri" w:cs="Calibri"/>
                <w:b/>
                <w:bCs/>
                <w:sz w:val="22"/>
                <w:szCs w:val="22"/>
                <w:lang w:eastAsia="en-US"/>
              </w:rPr>
              <w:t xml:space="preserve">Inspektor ochrony danych </w:t>
            </w:r>
            <w:r>
              <w:rPr>
                <w:rFonts w:ascii="Calibri" w:hAnsi="Calibri" w:cs="Calibri"/>
                <w:bCs/>
                <w:sz w:val="22"/>
                <w:szCs w:val="22"/>
                <w:lang w:eastAsia="en-US"/>
              </w:rPr>
              <w:t>jest dostępny</w:t>
            </w:r>
            <w:r>
              <w:rPr>
                <w:rFonts w:ascii="Calibri" w:hAnsi="Calibri" w:cs="Calibri"/>
                <w:sz w:val="22"/>
                <w:szCs w:val="22"/>
                <w:lang w:eastAsia="en-US"/>
              </w:rPr>
              <w:t xml:space="preserve"> za pomocą środków komunikacji elektronicznej: e- mail: </w:t>
            </w:r>
            <w:hyperlink r:id="rId12" w:history="1">
              <w:r>
                <w:rPr>
                  <w:rStyle w:val="Hipercze"/>
                  <w:rFonts w:ascii="Calibri" w:hAnsi="Calibri" w:cs="Calibri"/>
                  <w:i/>
                  <w:sz w:val="22"/>
                  <w:szCs w:val="22"/>
                  <w:lang w:eastAsia="en-US"/>
                </w:rPr>
                <w:t>iod@szpzlo.pl</w:t>
              </w:r>
            </w:hyperlink>
            <w:r>
              <w:rPr>
                <w:rFonts w:ascii="Calibri" w:hAnsi="Calibri" w:cs="Calibri"/>
                <w:sz w:val="22"/>
                <w:szCs w:val="22"/>
                <w:lang w:eastAsia="en-US"/>
              </w:rPr>
              <w:t xml:space="preserve"> lub tel. 22 619 19 13.</w:t>
            </w:r>
          </w:p>
          <w:p w:rsidR="001B109D" w:rsidRDefault="001B109D">
            <w:pPr>
              <w:rPr>
                <w:rFonts w:ascii="Calibri" w:hAnsi="Calibri" w:cs="Calibri"/>
                <w:b/>
                <w:bCs/>
                <w:lang w:eastAsia="en-US"/>
              </w:rPr>
            </w:pPr>
            <w:r>
              <w:rPr>
                <w:rFonts w:ascii="Calibri" w:hAnsi="Calibri" w:cs="Calibri"/>
                <w:b/>
                <w:bCs/>
                <w:sz w:val="22"/>
                <w:szCs w:val="22"/>
                <w:lang w:eastAsia="en-US"/>
              </w:rPr>
              <w:t>Cele przetwarzania danych osobowych: </w:t>
            </w:r>
          </w:p>
          <w:p w:rsidR="001B109D" w:rsidRDefault="001B10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alibri" w:hAnsi="Calibri" w:cs="Calibri"/>
                <w:strike/>
                <w:lang w:eastAsia="en-US"/>
              </w:rPr>
            </w:pPr>
            <w:r>
              <w:rPr>
                <w:rFonts w:ascii="Calibri" w:hAnsi="Calibri" w:cs="Calibri"/>
                <w:sz w:val="22"/>
                <w:szCs w:val="22"/>
                <w:lang w:eastAsia="en-US"/>
              </w:rPr>
              <w:t>SZPZLO Warszawa Praga-Północ przetwarza Pani/Pana dane osobowe, w celu prawidłowej realizacji umowy zawartej z podmiotem, który wskazał Pana/Panią jako osobę do kontaktu lub reprezentacji</w:t>
            </w:r>
          </w:p>
          <w:p w:rsidR="001B109D" w:rsidRDefault="001B10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alibri" w:hAnsi="Calibri" w:cs="Calibri"/>
                <w:lang w:eastAsia="en-US"/>
              </w:rPr>
            </w:pPr>
            <w:r>
              <w:rPr>
                <w:rFonts w:ascii="Calibri" w:hAnsi="Calibri" w:cs="Calibri"/>
                <w:b/>
                <w:sz w:val="22"/>
                <w:szCs w:val="22"/>
                <w:lang w:eastAsia="en-US"/>
              </w:rPr>
              <w:t xml:space="preserve">Podstawa </w:t>
            </w:r>
            <w:proofErr w:type="spellStart"/>
            <w:r>
              <w:rPr>
                <w:rFonts w:ascii="Calibri" w:hAnsi="Calibri" w:cs="Calibri"/>
                <w:b/>
                <w:sz w:val="22"/>
                <w:szCs w:val="22"/>
                <w:lang w:eastAsia="en-US"/>
              </w:rPr>
              <w:t>prawna</w:t>
            </w:r>
            <w:proofErr w:type="spellEnd"/>
            <w:r>
              <w:rPr>
                <w:rFonts w:ascii="Calibri" w:hAnsi="Calibri" w:cs="Calibri"/>
                <w:b/>
                <w:sz w:val="22"/>
                <w:szCs w:val="22"/>
                <w:lang w:eastAsia="en-US"/>
              </w:rPr>
              <w:t xml:space="preserve"> przetwarzania danych wynika z:</w:t>
            </w:r>
            <w:r>
              <w:rPr>
                <w:rFonts w:ascii="Calibri" w:hAnsi="Calibri" w:cs="Calibri"/>
                <w:sz w:val="22"/>
                <w:szCs w:val="22"/>
                <w:lang w:eastAsia="en-US"/>
              </w:rPr>
              <w:t xml:space="preserve"> </w:t>
            </w:r>
          </w:p>
          <w:p w:rsidR="001B109D" w:rsidRDefault="001B10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alibri" w:hAnsi="Calibri" w:cs="Calibri"/>
                <w:bCs/>
                <w:lang w:eastAsia="en-US"/>
              </w:rPr>
            </w:pPr>
            <w:r>
              <w:rPr>
                <w:rFonts w:ascii="Calibri" w:hAnsi="Calibri" w:cs="Calibri"/>
                <w:bCs/>
                <w:sz w:val="22"/>
                <w:szCs w:val="22"/>
                <w:lang w:eastAsia="en-US"/>
              </w:rPr>
              <w:t xml:space="preserve">Przetwarzanie jest niezbędne do celów wynikających z prawnie uzasadnionych interesów realizowanych przez administratora   (podstawa </w:t>
            </w:r>
            <w:proofErr w:type="spellStart"/>
            <w:r>
              <w:rPr>
                <w:rFonts w:ascii="Calibri" w:hAnsi="Calibri" w:cs="Calibri"/>
                <w:bCs/>
                <w:sz w:val="22"/>
                <w:szCs w:val="22"/>
                <w:lang w:eastAsia="en-US"/>
              </w:rPr>
              <w:t>prawna</w:t>
            </w:r>
            <w:proofErr w:type="spellEnd"/>
            <w:r>
              <w:rPr>
                <w:rFonts w:ascii="Calibri" w:hAnsi="Calibri" w:cs="Calibri"/>
                <w:bCs/>
                <w:sz w:val="22"/>
                <w:szCs w:val="22"/>
                <w:lang w:eastAsia="en-US"/>
              </w:rPr>
              <w:t xml:space="preserve"> z art. 6 ust. 1 lit. f RODO).</w:t>
            </w:r>
          </w:p>
          <w:p w:rsidR="001B109D" w:rsidRDefault="001B10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alibri" w:hAnsi="Calibri" w:cs="Calibri"/>
                <w:b/>
                <w:bCs/>
                <w:lang w:eastAsia="en-US"/>
              </w:rPr>
            </w:pPr>
            <w:r>
              <w:rPr>
                <w:rFonts w:ascii="Calibri" w:hAnsi="Calibri" w:cs="Calibri"/>
                <w:b/>
                <w:bCs/>
                <w:sz w:val="22"/>
                <w:szCs w:val="22"/>
                <w:lang w:eastAsia="en-US"/>
              </w:rPr>
              <w:t>Kategorie odnośnych danych osobowych:</w:t>
            </w:r>
          </w:p>
          <w:p w:rsidR="001B109D" w:rsidRDefault="001B10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alibri" w:hAnsi="Calibri" w:cs="Calibri"/>
                <w:bCs/>
                <w:lang w:eastAsia="en-US"/>
              </w:rPr>
            </w:pPr>
            <w:r>
              <w:rPr>
                <w:rFonts w:ascii="Calibri" w:hAnsi="Calibri" w:cs="Calibri"/>
                <w:bCs/>
                <w:sz w:val="22"/>
                <w:szCs w:val="22"/>
                <w:lang w:eastAsia="en-US"/>
              </w:rPr>
              <w:t>Dane kontaktowe, pracownicze.</w:t>
            </w:r>
          </w:p>
          <w:p w:rsidR="001B109D" w:rsidRDefault="001B10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alibri" w:hAnsi="Calibri" w:cs="Calibri"/>
                <w:lang w:eastAsia="en-US"/>
              </w:rPr>
            </w:pPr>
            <w:r>
              <w:rPr>
                <w:rFonts w:ascii="Calibri" w:hAnsi="Calibri" w:cs="Calibri"/>
                <w:b/>
                <w:bCs/>
                <w:sz w:val="22"/>
                <w:szCs w:val="22"/>
                <w:lang w:eastAsia="en-US"/>
              </w:rPr>
              <w:t xml:space="preserve">Okres, przez który dane osobowe będą przechowywane: </w:t>
            </w:r>
            <w:r>
              <w:rPr>
                <w:rFonts w:ascii="Calibri" w:hAnsi="Calibri" w:cs="Calibri"/>
                <w:sz w:val="22"/>
                <w:szCs w:val="22"/>
                <w:lang w:eastAsia="en-US"/>
              </w:rPr>
              <w:t>10 lat licząc od dnia zakończenia realizacji umowy.</w:t>
            </w:r>
          </w:p>
          <w:p w:rsidR="001B109D" w:rsidRDefault="001B10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alibri" w:hAnsi="Calibri" w:cs="Calibri"/>
                <w:b/>
                <w:lang w:eastAsia="en-US"/>
              </w:rPr>
            </w:pPr>
            <w:r>
              <w:rPr>
                <w:rFonts w:ascii="Calibri" w:hAnsi="Calibri" w:cs="Calibri"/>
                <w:b/>
                <w:sz w:val="22"/>
                <w:szCs w:val="22"/>
                <w:lang w:eastAsia="en-US"/>
              </w:rPr>
              <w:t>Prawnie uzasadnione interesy realizowane przez administratora:</w:t>
            </w:r>
          </w:p>
          <w:p w:rsidR="001B109D" w:rsidRDefault="001B10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alibri" w:hAnsi="Calibri" w:cs="Calibri"/>
                <w:bCs/>
                <w:lang w:eastAsia="en-US"/>
              </w:rPr>
            </w:pPr>
            <w:r>
              <w:rPr>
                <w:rFonts w:ascii="Calibri" w:hAnsi="Calibri" w:cs="Calibri"/>
                <w:bCs/>
                <w:sz w:val="22"/>
                <w:szCs w:val="22"/>
                <w:lang w:eastAsia="en-US"/>
              </w:rPr>
              <w:t xml:space="preserve">Prawidłowa realizacja umowy. Komunikacja z osobami wskazanymi przez Zleceniobiorcę/Wykonawcę </w:t>
            </w:r>
          </w:p>
          <w:p w:rsidR="001B109D" w:rsidRDefault="001B10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alibri" w:hAnsi="Calibri" w:cs="Calibri"/>
                <w:bCs/>
                <w:lang w:eastAsia="en-US"/>
              </w:rPr>
            </w:pPr>
            <w:r>
              <w:rPr>
                <w:rFonts w:ascii="Calibri" w:hAnsi="Calibri" w:cs="Calibri"/>
                <w:bCs/>
                <w:sz w:val="22"/>
                <w:szCs w:val="22"/>
                <w:lang w:eastAsia="en-US"/>
              </w:rPr>
              <w:t>w zakresie realizacji umowy.</w:t>
            </w:r>
          </w:p>
          <w:p w:rsidR="001B109D" w:rsidRDefault="001B109D">
            <w:pPr>
              <w:jc w:val="both"/>
              <w:rPr>
                <w:rFonts w:ascii="Calibri" w:hAnsi="Calibri" w:cs="Calibri"/>
                <w:b/>
                <w:lang w:eastAsia="en-US"/>
              </w:rPr>
            </w:pPr>
            <w:r>
              <w:rPr>
                <w:rFonts w:ascii="Calibri" w:hAnsi="Calibri" w:cs="Calibri"/>
                <w:b/>
                <w:sz w:val="22"/>
                <w:szCs w:val="22"/>
                <w:lang w:eastAsia="en-US"/>
              </w:rPr>
              <w:t>Uprawnienia z art. 15-21 ogólnego rozporządzenia o ochronie danych:</w:t>
            </w:r>
          </w:p>
          <w:p w:rsidR="001B109D" w:rsidRDefault="001B109D">
            <w:pPr>
              <w:jc w:val="both"/>
              <w:rPr>
                <w:rFonts w:ascii="Calibri" w:hAnsi="Calibri" w:cs="Calibri"/>
                <w:lang w:eastAsia="en-US"/>
              </w:rPr>
            </w:pPr>
            <w:r>
              <w:rPr>
                <w:rFonts w:ascii="Calibri" w:hAnsi="Calibri" w:cs="Calibri"/>
                <w:sz w:val="22"/>
                <w:szCs w:val="22"/>
                <w:lang w:eastAsia="en-US"/>
              </w:rPr>
              <w:t>Posiada Pan/Pani prawo dostępu do treści swoich danych oraz prawo ich sprostowania, a także prawo do usunięcia, ograniczenia przetwarzania, prawo do przenoszenia danych, prawo wniesienia sprzeciwu wobec przetwarzania.</w:t>
            </w:r>
          </w:p>
          <w:p w:rsidR="001B109D" w:rsidRDefault="001B109D">
            <w:pPr>
              <w:jc w:val="both"/>
              <w:rPr>
                <w:rFonts w:ascii="Calibri" w:hAnsi="Calibri" w:cs="Calibri"/>
                <w:b/>
                <w:lang w:eastAsia="en-US"/>
              </w:rPr>
            </w:pPr>
            <w:r>
              <w:rPr>
                <w:rFonts w:ascii="Calibri" w:hAnsi="Calibri" w:cs="Calibri"/>
                <w:b/>
                <w:sz w:val="22"/>
                <w:szCs w:val="22"/>
                <w:lang w:eastAsia="en-US"/>
              </w:rPr>
              <w:t>Prawo do wniesienia skargi:</w:t>
            </w:r>
          </w:p>
          <w:p w:rsidR="001B109D" w:rsidRDefault="001B109D">
            <w:pPr>
              <w:jc w:val="both"/>
              <w:rPr>
                <w:rFonts w:ascii="Calibri" w:hAnsi="Calibri" w:cs="Calibri"/>
                <w:lang w:eastAsia="en-US"/>
              </w:rPr>
            </w:pPr>
            <w:r>
              <w:rPr>
                <w:rFonts w:ascii="Calibri" w:hAnsi="Calibri" w:cs="Calibri"/>
                <w:sz w:val="22"/>
                <w:szCs w:val="22"/>
                <w:lang w:eastAsia="en-US"/>
              </w:rPr>
              <w:t>Ma Pan/Pani prawo wniesienia skargi do Prezesa Urzędu Ochrony Danych Osobowych gdy uzna Pani/Pan, iż przetwarzanie Pani/Pana danych osobowych przez Administratora narusza przepisy ogólnego rozporządzenia o ochronie danych osobowych z dnia 27 kwietnia 2016 r.</w:t>
            </w:r>
          </w:p>
          <w:p w:rsidR="001B109D" w:rsidRDefault="001B109D">
            <w:pPr>
              <w:jc w:val="both"/>
              <w:rPr>
                <w:rFonts w:ascii="Calibri" w:hAnsi="Calibri" w:cs="Calibri"/>
                <w:b/>
                <w:lang w:eastAsia="en-US"/>
              </w:rPr>
            </w:pPr>
            <w:r>
              <w:rPr>
                <w:rFonts w:ascii="Calibri" w:hAnsi="Calibri" w:cs="Calibri"/>
                <w:b/>
                <w:sz w:val="22"/>
                <w:szCs w:val="22"/>
                <w:lang w:eastAsia="en-US"/>
              </w:rPr>
              <w:t>Źródło pochodzenia danych osobowych:</w:t>
            </w:r>
          </w:p>
          <w:p w:rsidR="001B109D" w:rsidRDefault="001B109D">
            <w:pPr>
              <w:jc w:val="both"/>
              <w:rPr>
                <w:rFonts w:ascii="Calibri" w:hAnsi="Calibri" w:cs="Calibri"/>
                <w:lang w:eastAsia="en-US"/>
              </w:rPr>
            </w:pPr>
            <w:r>
              <w:rPr>
                <w:rFonts w:ascii="Calibri" w:hAnsi="Calibri" w:cs="Calibri"/>
                <w:sz w:val="22"/>
                <w:szCs w:val="22"/>
                <w:lang w:eastAsia="en-US"/>
              </w:rPr>
              <w:t>Pracodawca/Zleceniodawca/Zamawiający</w:t>
            </w:r>
          </w:p>
          <w:p w:rsidR="001B109D" w:rsidRDefault="001B109D">
            <w:pPr>
              <w:jc w:val="both"/>
              <w:rPr>
                <w:rFonts w:ascii="Calibri" w:hAnsi="Calibri" w:cs="Calibri"/>
                <w:b/>
                <w:lang w:eastAsia="en-US"/>
              </w:rPr>
            </w:pPr>
            <w:r>
              <w:rPr>
                <w:rFonts w:ascii="Calibri" w:hAnsi="Calibri" w:cs="Calibri"/>
                <w:b/>
                <w:sz w:val="22"/>
                <w:szCs w:val="22"/>
                <w:lang w:eastAsia="en-US"/>
              </w:rPr>
              <w:t>Informacja o zautomatyzowanym podejmowaniu decyzji</w:t>
            </w:r>
          </w:p>
          <w:p w:rsidR="001B109D" w:rsidRDefault="001B109D">
            <w:pPr>
              <w:rPr>
                <w:rFonts w:ascii="Calibri" w:eastAsia="Times New Roman" w:hAnsi="Calibri" w:cs="Calibri"/>
                <w:lang w:eastAsia="en-US"/>
              </w:rPr>
            </w:pPr>
            <w:r>
              <w:rPr>
                <w:rFonts w:ascii="Calibri" w:hAnsi="Calibri" w:cs="Calibri"/>
                <w:sz w:val="22"/>
                <w:szCs w:val="22"/>
                <w:lang w:eastAsia="en-US"/>
              </w:rPr>
              <w:t>Pani/Pana dane nie będą przetwarzane w sposób zautomatyzowany, w tym w oparciu o profilowanie.</w:t>
            </w:r>
          </w:p>
        </w:tc>
      </w:tr>
    </w:tbl>
    <w:p w:rsidR="001B109D" w:rsidRDefault="001B109D" w:rsidP="00E620D1">
      <w:pPr>
        <w:tabs>
          <w:tab w:val="center" w:pos="8286"/>
        </w:tabs>
        <w:spacing w:line="276" w:lineRule="auto"/>
        <w:jc w:val="both"/>
        <w:rPr>
          <w:rStyle w:val="Teksttreci4"/>
          <w:rFonts w:ascii="Calibri" w:hAnsi="Calibri" w:cs="Calibri"/>
          <w:sz w:val="22"/>
          <w:szCs w:val="22"/>
        </w:rPr>
      </w:pPr>
    </w:p>
    <w:p w:rsidR="001B109D" w:rsidRPr="00556652" w:rsidRDefault="001B109D" w:rsidP="00E620D1">
      <w:pPr>
        <w:tabs>
          <w:tab w:val="center" w:pos="8286"/>
        </w:tabs>
        <w:spacing w:line="276" w:lineRule="auto"/>
        <w:jc w:val="both"/>
        <w:rPr>
          <w:rFonts w:ascii="Calibri" w:hAnsi="Calibri" w:cs="Calibri"/>
          <w:b/>
          <w:sz w:val="22"/>
          <w:szCs w:val="22"/>
        </w:rPr>
      </w:pPr>
    </w:p>
    <w:sectPr w:rsidR="001B109D" w:rsidRPr="00556652" w:rsidSect="0048488C">
      <w:footerReference w:type="default" r:id="rId13"/>
      <w:pgSz w:w="11906" w:h="16838"/>
      <w:pgMar w:top="1417" w:right="1417" w:bottom="1417" w:left="1417" w:header="708" w:footer="708"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3C44A6E" w15:done="0"/>
  <w15:commentEx w15:paraId="759AE734" w15:paraIdParent="33C44A6E" w15:done="0"/>
  <w15:commentEx w15:paraId="19D79DF6" w15:done="0"/>
  <w15:commentEx w15:paraId="0C68399A" w15:done="0"/>
  <w15:commentEx w15:paraId="68ECFF78" w15:done="0"/>
  <w15:commentEx w15:paraId="5AB6B953" w15:paraIdParent="68ECFF78" w15:done="0"/>
  <w15:commentEx w15:paraId="1AEA2F6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BFA0EF" w16cex:dateUtc="2021-08-12T11:30:00Z"/>
  <w16cex:commentExtensible w16cex:durableId="24BFA2AA" w16cex:dateUtc="2021-08-12T11:37:00Z"/>
  <w16cex:commentExtensible w16cex:durableId="24BFA18B" w16cex:dateUtc="2021-08-12T11:32:00Z"/>
  <w16cex:commentExtensible w16cex:durableId="24BFA46F" w16cex:dateUtc="2021-08-12T11: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3C44A6E" w16cid:durableId="24BFA0A5"/>
  <w16cid:commentId w16cid:paraId="759AE734" w16cid:durableId="24BFA0EF"/>
  <w16cid:commentId w16cid:paraId="19D79DF6" w16cid:durableId="24BFA2AA"/>
  <w16cid:commentId w16cid:paraId="0C68399A" w16cid:durableId="24BFA0A6"/>
  <w16cid:commentId w16cid:paraId="68ECFF78" w16cid:durableId="24BFA0A7"/>
  <w16cid:commentId w16cid:paraId="5AB6B953" w16cid:durableId="24BFA18B"/>
  <w16cid:commentId w16cid:paraId="1AEA2F65" w16cid:durableId="24BFA46F"/>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D3F2B" w:rsidRDefault="008D3F2B" w:rsidP="00A24CEF">
      <w:r>
        <w:separator/>
      </w:r>
    </w:p>
  </w:endnote>
  <w:endnote w:type="continuationSeparator" w:id="0">
    <w:p w:rsidR="008D3F2B" w:rsidRDefault="008D3F2B" w:rsidP="00A24CE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font256">
    <w:altName w:val="Times New Roman"/>
    <w:charset w:val="EE"/>
    <w:family w:val="auto"/>
    <w:pitch w:val="variable"/>
    <w:sig w:usb0="00000000" w:usb1="00000000" w:usb2="00000000" w:usb3="00000000" w:csb0="00000000"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38563907"/>
      <w:docPartObj>
        <w:docPartGallery w:val="Page Numbers (Bottom of Page)"/>
        <w:docPartUnique/>
      </w:docPartObj>
    </w:sdtPr>
    <w:sdtContent>
      <w:p w:rsidR="00A24CEF" w:rsidRDefault="003B6F4E">
        <w:pPr>
          <w:pStyle w:val="Stopka"/>
          <w:jc w:val="right"/>
        </w:pPr>
        <w:fldSimple w:instr=" PAGE   \* MERGEFORMAT ">
          <w:r w:rsidR="00A9243B">
            <w:rPr>
              <w:noProof/>
            </w:rPr>
            <w:t>2</w:t>
          </w:r>
        </w:fldSimple>
      </w:p>
    </w:sdtContent>
  </w:sdt>
  <w:p w:rsidR="00A24CEF" w:rsidRDefault="00A24CEF">
    <w:pPr>
      <w:pStyle w:val="Stopk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D3F2B" w:rsidRDefault="008D3F2B" w:rsidP="00A24CEF">
      <w:r>
        <w:separator/>
      </w:r>
    </w:p>
  </w:footnote>
  <w:footnote w:type="continuationSeparator" w:id="0">
    <w:p w:rsidR="008D3F2B" w:rsidRDefault="008D3F2B" w:rsidP="00A24CE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76665C"/>
    <w:multiLevelType w:val="hybridMultilevel"/>
    <w:tmpl w:val="59A44736"/>
    <w:lvl w:ilvl="0" w:tplc="3536E93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nsid w:val="0FE31A32"/>
    <w:multiLevelType w:val="hybridMultilevel"/>
    <w:tmpl w:val="5932508A"/>
    <w:lvl w:ilvl="0" w:tplc="3536E93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nsid w:val="11854E41"/>
    <w:multiLevelType w:val="hybridMultilevel"/>
    <w:tmpl w:val="8F52CB40"/>
    <w:lvl w:ilvl="0" w:tplc="04150017">
      <w:start w:val="1"/>
      <w:numFmt w:val="lowerLetter"/>
      <w:lvlText w:val="%1)"/>
      <w:lvlJc w:val="left"/>
      <w:pPr>
        <w:ind w:left="1060" w:hanging="360"/>
      </w:pPr>
    </w:lvl>
    <w:lvl w:ilvl="1" w:tplc="04150019" w:tentative="1">
      <w:start w:val="1"/>
      <w:numFmt w:val="lowerLetter"/>
      <w:lvlText w:val="%2."/>
      <w:lvlJc w:val="left"/>
      <w:pPr>
        <w:ind w:left="1780" w:hanging="360"/>
      </w:pPr>
    </w:lvl>
    <w:lvl w:ilvl="2" w:tplc="0415001B" w:tentative="1">
      <w:start w:val="1"/>
      <w:numFmt w:val="lowerRoman"/>
      <w:lvlText w:val="%3."/>
      <w:lvlJc w:val="right"/>
      <w:pPr>
        <w:ind w:left="2500" w:hanging="180"/>
      </w:pPr>
    </w:lvl>
    <w:lvl w:ilvl="3" w:tplc="0415000F" w:tentative="1">
      <w:start w:val="1"/>
      <w:numFmt w:val="decimal"/>
      <w:lvlText w:val="%4."/>
      <w:lvlJc w:val="left"/>
      <w:pPr>
        <w:ind w:left="3220" w:hanging="360"/>
      </w:pPr>
    </w:lvl>
    <w:lvl w:ilvl="4" w:tplc="04150019" w:tentative="1">
      <w:start w:val="1"/>
      <w:numFmt w:val="lowerLetter"/>
      <w:lvlText w:val="%5."/>
      <w:lvlJc w:val="left"/>
      <w:pPr>
        <w:ind w:left="3940" w:hanging="360"/>
      </w:pPr>
    </w:lvl>
    <w:lvl w:ilvl="5" w:tplc="0415001B" w:tentative="1">
      <w:start w:val="1"/>
      <w:numFmt w:val="lowerRoman"/>
      <w:lvlText w:val="%6."/>
      <w:lvlJc w:val="right"/>
      <w:pPr>
        <w:ind w:left="4660" w:hanging="180"/>
      </w:pPr>
    </w:lvl>
    <w:lvl w:ilvl="6" w:tplc="0415000F" w:tentative="1">
      <w:start w:val="1"/>
      <w:numFmt w:val="decimal"/>
      <w:lvlText w:val="%7."/>
      <w:lvlJc w:val="left"/>
      <w:pPr>
        <w:ind w:left="5380" w:hanging="360"/>
      </w:pPr>
    </w:lvl>
    <w:lvl w:ilvl="7" w:tplc="04150019" w:tentative="1">
      <w:start w:val="1"/>
      <w:numFmt w:val="lowerLetter"/>
      <w:lvlText w:val="%8."/>
      <w:lvlJc w:val="left"/>
      <w:pPr>
        <w:ind w:left="6100" w:hanging="360"/>
      </w:pPr>
    </w:lvl>
    <w:lvl w:ilvl="8" w:tplc="0415001B" w:tentative="1">
      <w:start w:val="1"/>
      <w:numFmt w:val="lowerRoman"/>
      <w:lvlText w:val="%9."/>
      <w:lvlJc w:val="right"/>
      <w:pPr>
        <w:ind w:left="6820" w:hanging="180"/>
      </w:pPr>
    </w:lvl>
  </w:abstractNum>
  <w:abstractNum w:abstractNumId="3">
    <w:nsid w:val="1D074B2B"/>
    <w:multiLevelType w:val="hybridMultilevel"/>
    <w:tmpl w:val="CFCE8CB6"/>
    <w:lvl w:ilvl="0" w:tplc="3536E93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1E747503"/>
    <w:multiLevelType w:val="hybridMultilevel"/>
    <w:tmpl w:val="FBA48EDA"/>
    <w:lvl w:ilvl="0" w:tplc="C94C1228">
      <w:start w:val="1"/>
      <w:numFmt w:val="decimal"/>
      <w:lvlText w:val="%1."/>
      <w:lvlJc w:val="left"/>
      <w:pPr>
        <w:tabs>
          <w:tab w:val="num" w:pos="1770"/>
        </w:tabs>
        <w:ind w:left="1770" w:hanging="360"/>
      </w:pPr>
    </w:lvl>
    <w:lvl w:ilvl="1" w:tplc="04150019">
      <w:start w:val="1"/>
      <w:numFmt w:val="lowerLetter"/>
      <w:lvlText w:val="%2."/>
      <w:lvlJc w:val="left"/>
      <w:pPr>
        <w:tabs>
          <w:tab w:val="num" w:pos="2490"/>
        </w:tabs>
        <w:ind w:left="249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
    <w:nsid w:val="1F2465EC"/>
    <w:multiLevelType w:val="hybridMultilevel"/>
    <w:tmpl w:val="19D6994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nsid w:val="23D8558C"/>
    <w:multiLevelType w:val="hybridMultilevel"/>
    <w:tmpl w:val="4D145584"/>
    <w:lvl w:ilvl="0" w:tplc="3536E93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26900E07"/>
    <w:multiLevelType w:val="hybridMultilevel"/>
    <w:tmpl w:val="F968B7E0"/>
    <w:lvl w:ilvl="0" w:tplc="BB067514">
      <w:start w:val="1"/>
      <w:numFmt w:val="decimal"/>
      <w:lvlText w:val="%1."/>
      <w:lvlJc w:val="left"/>
      <w:pPr>
        <w:ind w:left="360" w:hanging="360"/>
      </w:pPr>
      <w:rPr>
        <w:rFonts w:hint="default"/>
        <w:color w:val="00000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
    <w:nsid w:val="2A9F3E73"/>
    <w:multiLevelType w:val="hybridMultilevel"/>
    <w:tmpl w:val="D8000B78"/>
    <w:name w:val="WW8Num72"/>
    <w:lvl w:ilvl="0" w:tplc="6A56C732">
      <w:start w:val="1"/>
      <w:numFmt w:val="decimal"/>
      <w:lvlText w:val="%1)"/>
      <w:lvlJc w:val="left"/>
      <w:pPr>
        <w:ind w:left="1130" w:hanging="360"/>
      </w:pPr>
      <w:rPr>
        <w:rFonts w:ascii="Calibri" w:eastAsia="Calibri" w:hAnsi="Calibri" w:cs="Calibri" w:hint="default"/>
      </w:rPr>
    </w:lvl>
    <w:lvl w:ilvl="1" w:tplc="04150019" w:tentative="1">
      <w:start w:val="1"/>
      <w:numFmt w:val="lowerLetter"/>
      <w:lvlText w:val="%2."/>
      <w:lvlJc w:val="left"/>
      <w:pPr>
        <w:ind w:left="1850" w:hanging="360"/>
      </w:pPr>
    </w:lvl>
    <w:lvl w:ilvl="2" w:tplc="0415001B" w:tentative="1">
      <w:start w:val="1"/>
      <w:numFmt w:val="lowerRoman"/>
      <w:lvlText w:val="%3."/>
      <w:lvlJc w:val="right"/>
      <w:pPr>
        <w:ind w:left="2570" w:hanging="180"/>
      </w:pPr>
    </w:lvl>
    <w:lvl w:ilvl="3" w:tplc="0415000F" w:tentative="1">
      <w:start w:val="1"/>
      <w:numFmt w:val="decimal"/>
      <w:lvlText w:val="%4."/>
      <w:lvlJc w:val="left"/>
      <w:pPr>
        <w:ind w:left="3290" w:hanging="360"/>
      </w:pPr>
    </w:lvl>
    <w:lvl w:ilvl="4" w:tplc="04150019" w:tentative="1">
      <w:start w:val="1"/>
      <w:numFmt w:val="lowerLetter"/>
      <w:lvlText w:val="%5."/>
      <w:lvlJc w:val="left"/>
      <w:pPr>
        <w:ind w:left="4010" w:hanging="360"/>
      </w:pPr>
    </w:lvl>
    <w:lvl w:ilvl="5" w:tplc="0415001B" w:tentative="1">
      <w:start w:val="1"/>
      <w:numFmt w:val="lowerRoman"/>
      <w:lvlText w:val="%6."/>
      <w:lvlJc w:val="right"/>
      <w:pPr>
        <w:ind w:left="4730" w:hanging="180"/>
      </w:pPr>
    </w:lvl>
    <w:lvl w:ilvl="6" w:tplc="0415000F" w:tentative="1">
      <w:start w:val="1"/>
      <w:numFmt w:val="decimal"/>
      <w:lvlText w:val="%7."/>
      <w:lvlJc w:val="left"/>
      <w:pPr>
        <w:ind w:left="5450" w:hanging="360"/>
      </w:pPr>
    </w:lvl>
    <w:lvl w:ilvl="7" w:tplc="04150019" w:tentative="1">
      <w:start w:val="1"/>
      <w:numFmt w:val="lowerLetter"/>
      <w:lvlText w:val="%8."/>
      <w:lvlJc w:val="left"/>
      <w:pPr>
        <w:ind w:left="6170" w:hanging="360"/>
      </w:pPr>
    </w:lvl>
    <w:lvl w:ilvl="8" w:tplc="0415001B" w:tentative="1">
      <w:start w:val="1"/>
      <w:numFmt w:val="lowerRoman"/>
      <w:lvlText w:val="%9."/>
      <w:lvlJc w:val="right"/>
      <w:pPr>
        <w:ind w:left="6890" w:hanging="180"/>
      </w:pPr>
    </w:lvl>
  </w:abstractNum>
  <w:abstractNum w:abstractNumId="9">
    <w:nsid w:val="3B817F42"/>
    <w:multiLevelType w:val="hybridMultilevel"/>
    <w:tmpl w:val="9BC8CC3E"/>
    <w:lvl w:ilvl="0" w:tplc="6C961922">
      <w:start w:val="1"/>
      <w:numFmt w:val="decimal"/>
      <w:lvlText w:val="%1."/>
      <w:lvlJc w:val="left"/>
      <w:pPr>
        <w:tabs>
          <w:tab w:val="num" w:pos="394"/>
        </w:tabs>
        <w:ind w:left="70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0">
    <w:nsid w:val="3CC052FD"/>
    <w:multiLevelType w:val="hybridMultilevel"/>
    <w:tmpl w:val="88B65166"/>
    <w:lvl w:ilvl="0" w:tplc="04150011">
      <w:start w:val="1"/>
      <w:numFmt w:val="decimal"/>
      <w:lvlText w:val="%1)"/>
      <w:lvlJc w:val="left"/>
      <w:pPr>
        <w:ind w:left="720" w:hanging="360"/>
      </w:pPr>
    </w:lvl>
    <w:lvl w:ilvl="1" w:tplc="1F9886FC">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nsid w:val="532A4A2E"/>
    <w:multiLevelType w:val="hybridMultilevel"/>
    <w:tmpl w:val="19FE63A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
    <w:nsid w:val="5D264A64"/>
    <w:multiLevelType w:val="hybridMultilevel"/>
    <w:tmpl w:val="580C2E1C"/>
    <w:lvl w:ilvl="0" w:tplc="6C961922">
      <w:start w:val="1"/>
      <w:numFmt w:val="decimal"/>
      <w:lvlText w:val="%1."/>
      <w:lvlJc w:val="left"/>
      <w:pPr>
        <w:tabs>
          <w:tab w:val="num" w:pos="480"/>
        </w:tabs>
        <w:ind w:left="786"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3">
    <w:nsid w:val="66B31E3F"/>
    <w:multiLevelType w:val="hybridMultilevel"/>
    <w:tmpl w:val="F628E2D6"/>
    <w:lvl w:ilvl="0" w:tplc="04150011">
      <w:start w:val="1"/>
      <w:numFmt w:val="decimal"/>
      <w:lvlText w:val="%1)"/>
      <w:lvlJc w:val="left"/>
      <w:pPr>
        <w:ind w:left="1420" w:hanging="360"/>
      </w:pPr>
    </w:lvl>
    <w:lvl w:ilvl="1" w:tplc="04150019" w:tentative="1">
      <w:start w:val="1"/>
      <w:numFmt w:val="lowerLetter"/>
      <w:lvlText w:val="%2."/>
      <w:lvlJc w:val="left"/>
      <w:pPr>
        <w:ind w:left="2140" w:hanging="360"/>
      </w:pPr>
    </w:lvl>
    <w:lvl w:ilvl="2" w:tplc="0415001B" w:tentative="1">
      <w:start w:val="1"/>
      <w:numFmt w:val="lowerRoman"/>
      <w:lvlText w:val="%3."/>
      <w:lvlJc w:val="right"/>
      <w:pPr>
        <w:ind w:left="2860" w:hanging="180"/>
      </w:pPr>
    </w:lvl>
    <w:lvl w:ilvl="3" w:tplc="0415000F" w:tentative="1">
      <w:start w:val="1"/>
      <w:numFmt w:val="decimal"/>
      <w:lvlText w:val="%4."/>
      <w:lvlJc w:val="left"/>
      <w:pPr>
        <w:ind w:left="3580" w:hanging="360"/>
      </w:pPr>
    </w:lvl>
    <w:lvl w:ilvl="4" w:tplc="04150019" w:tentative="1">
      <w:start w:val="1"/>
      <w:numFmt w:val="lowerLetter"/>
      <w:lvlText w:val="%5."/>
      <w:lvlJc w:val="left"/>
      <w:pPr>
        <w:ind w:left="4300" w:hanging="360"/>
      </w:pPr>
    </w:lvl>
    <w:lvl w:ilvl="5" w:tplc="0415001B" w:tentative="1">
      <w:start w:val="1"/>
      <w:numFmt w:val="lowerRoman"/>
      <w:lvlText w:val="%6."/>
      <w:lvlJc w:val="right"/>
      <w:pPr>
        <w:ind w:left="5020" w:hanging="180"/>
      </w:pPr>
    </w:lvl>
    <w:lvl w:ilvl="6" w:tplc="0415000F" w:tentative="1">
      <w:start w:val="1"/>
      <w:numFmt w:val="decimal"/>
      <w:lvlText w:val="%7."/>
      <w:lvlJc w:val="left"/>
      <w:pPr>
        <w:ind w:left="5740" w:hanging="360"/>
      </w:pPr>
    </w:lvl>
    <w:lvl w:ilvl="7" w:tplc="04150019" w:tentative="1">
      <w:start w:val="1"/>
      <w:numFmt w:val="lowerLetter"/>
      <w:lvlText w:val="%8."/>
      <w:lvlJc w:val="left"/>
      <w:pPr>
        <w:ind w:left="6460" w:hanging="360"/>
      </w:pPr>
    </w:lvl>
    <w:lvl w:ilvl="8" w:tplc="0415001B" w:tentative="1">
      <w:start w:val="1"/>
      <w:numFmt w:val="lowerRoman"/>
      <w:lvlText w:val="%9."/>
      <w:lvlJc w:val="right"/>
      <w:pPr>
        <w:ind w:left="7180" w:hanging="180"/>
      </w:pPr>
    </w:lvl>
  </w:abstractNum>
  <w:abstractNum w:abstractNumId="14">
    <w:nsid w:val="68F675A9"/>
    <w:multiLevelType w:val="hybridMultilevel"/>
    <w:tmpl w:val="52AC188C"/>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5">
    <w:nsid w:val="6A4406D0"/>
    <w:multiLevelType w:val="hybridMultilevel"/>
    <w:tmpl w:val="B8540BDA"/>
    <w:lvl w:ilvl="0" w:tplc="1188040A">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nsid w:val="6D9A6FED"/>
    <w:multiLevelType w:val="hybridMultilevel"/>
    <w:tmpl w:val="6890B9D0"/>
    <w:lvl w:ilvl="0" w:tplc="04150011">
      <w:start w:val="1"/>
      <w:numFmt w:val="decimal"/>
      <w:lvlText w:val="%1)"/>
      <w:lvlJc w:val="left"/>
      <w:pPr>
        <w:ind w:left="1420" w:hanging="360"/>
      </w:pPr>
    </w:lvl>
    <w:lvl w:ilvl="1" w:tplc="04150019" w:tentative="1">
      <w:start w:val="1"/>
      <w:numFmt w:val="lowerLetter"/>
      <w:lvlText w:val="%2."/>
      <w:lvlJc w:val="left"/>
      <w:pPr>
        <w:ind w:left="2140" w:hanging="360"/>
      </w:pPr>
    </w:lvl>
    <w:lvl w:ilvl="2" w:tplc="0415001B" w:tentative="1">
      <w:start w:val="1"/>
      <w:numFmt w:val="lowerRoman"/>
      <w:lvlText w:val="%3."/>
      <w:lvlJc w:val="right"/>
      <w:pPr>
        <w:ind w:left="2860" w:hanging="180"/>
      </w:pPr>
    </w:lvl>
    <w:lvl w:ilvl="3" w:tplc="0415000F" w:tentative="1">
      <w:start w:val="1"/>
      <w:numFmt w:val="decimal"/>
      <w:lvlText w:val="%4."/>
      <w:lvlJc w:val="left"/>
      <w:pPr>
        <w:ind w:left="3580" w:hanging="360"/>
      </w:pPr>
    </w:lvl>
    <w:lvl w:ilvl="4" w:tplc="04150019" w:tentative="1">
      <w:start w:val="1"/>
      <w:numFmt w:val="lowerLetter"/>
      <w:lvlText w:val="%5."/>
      <w:lvlJc w:val="left"/>
      <w:pPr>
        <w:ind w:left="4300" w:hanging="360"/>
      </w:pPr>
    </w:lvl>
    <w:lvl w:ilvl="5" w:tplc="0415001B" w:tentative="1">
      <w:start w:val="1"/>
      <w:numFmt w:val="lowerRoman"/>
      <w:lvlText w:val="%6."/>
      <w:lvlJc w:val="right"/>
      <w:pPr>
        <w:ind w:left="5020" w:hanging="180"/>
      </w:pPr>
    </w:lvl>
    <w:lvl w:ilvl="6" w:tplc="0415000F" w:tentative="1">
      <w:start w:val="1"/>
      <w:numFmt w:val="decimal"/>
      <w:lvlText w:val="%7."/>
      <w:lvlJc w:val="left"/>
      <w:pPr>
        <w:ind w:left="5740" w:hanging="360"/>
      </w:pPr>
    </w:lvl>
    <w:lvl w:ilvl="7" w:tplc="04150019" w:tentative="1">
      <w:start w:val="1"/>
      <w:numFmt w:val="lowerLetter"/>
      <w:lvlText w:val="%8."/>
      <w:lvlJc w:val="left"/>
      <w:pPr>
        <w:ind w:left="6460" w:hanging="360"/>
      </w:pPr>
    </w:lvl>
    <w:lvl w:ilvl="8" w:tplc="0415001B" w:tentative="1">
      <w:start w:val="1"/>
      <w:numFmt w:val="lowerRoman"/>
      <w:lvlText w:val="%9."/>
      <w:lvlJc w:val="right"/>
      <w:pPr>
        <w:ind w:left="7180" w:hanging="180"/>
      </w:pPr>
    </w:lvl>
  </w:abstractNum>
  <w:abstractNum w:abstractNumId="17">
    <w:nsid w:val="7D0B6692"/>
    <w:multiLevelType w:val="hybridMultilevel"/>
    <w:tmpl w:val="4A2AB4CC"/>
    <w:lvl w:ilvl="0" w:tplc="6AC80B4A">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nsid w:val="7DEC2C28"/>
    <w:multiLevelType w:val="hybridMultilevel"/>
    <w:tmpl w:val="889EA4AC"/>
    <w:lvl w:ilvl="0" w:tplc="3536E93E">
      <w:start w:val="1"/>
      <w:numFmt w:val="decimal"/>
      <w:lvlText w:val="%1."/>
      <w:lvlJc w:val="left"/>
      <w:pPr>
        <w:ind w:left="720" w:hanging="360"/>
      </w:pPr>
      <w:rPr>
        <w:rFonts w:hint="default"/>
      </w:rPr>
    </w:lvl>
    <w:lvl w:ilvl="1" w:tplc="FF18D10C">
      <w:start w:val="1"/>
      <w:numFmt w:val="decimal"/>
      <w:lvlText w:val="%2)"/>
      <w:lvlJc w:val="left"/>
      <w:pPr>
        <w:ind w:left="1440" w:hanging="360"/>
      </w:pPr>
      <w:rPr>
        <w:rFonts w:hint="default"/>
        <w:color w:val="00000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6"/>
  </w:num>
  <w:num w:numId="7">
    <w:abstractNumId w:val="15"/>
  </w:num>
  <w:num w:numId="8">
    <w:abstractNumId w:val="18"/>
  </w:num>
  <w:num w:numId="9">
    <w:abstractNumId w:val="3"/>
  </w:num>
  <w:num w:numId="10">
    <w:abstractNumId w:val="5"/>
  </w:num>
  <w:num w:numId="11">
    <w:abstractNumId w:val="2"/>
  </w:num>
  <w:num w:numId="12">
    <w:abstractNumId w:val="0"/>
  </w:num>
  <w:num w:numId="13">
    <w:abstractNumId w:val="10"/>
  </w:num>
  <w:num w:numId="14">
    <w:abstractNumId w:val="1"/>
  </w:num>
  <w:num w:numId="15">
    <w:abstractNumId w:val="11"/>
  </w:num>
  <w:num w:numId="16">
    <w:abstractNumId w:val="7"/>
  </w:num>
  <w:num w:numId="17">
    <w:abstractNumId w:val="16"/>
  </w:num>
  <w:num w:numId="18">
    <w:abstractNumId w:val="13"/>
  </w:num>
  <w:num w:numId="19">
    <w:abstractNumId w:val="17"/>
  </w:num>
  <w:num w:numId="2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na Stackiewicz">
    <w15:presenceInfo w15:providerId="None" w15:userId="Anna Stackiewicz"/>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proofState w:spelling="clean"/>
  <w:defaultTabStop w:val="708"/>
  <w:hyphenationZone w:val="425"/>
  <w:characterSpacingControl w:val="doNotCompress"/>
  <w:footnotePr>
    <w:footnote w:id="-1"/>
    <w:footnote w:id="0"/>
  </w:footnotePr>
  <w:endnotePr>
    <w:endnote w:id="-1"/>
    <w:endnote w:id="0"/>
  </w:endnotePr>
  <w:compat/>
  <w:rsids>
    <w:rsidRoot w:val="00920CA2"/>
    <w:rsid w:val="00007CA6"/>
    <w:rsid w:val="00032502"/>
    <w:rsid w:val="0003286A"/>
    <w:rsid w:val="00035CF7"/>
    <w:rsid w:val="00052BCE"/>
    <w:rsid w:val="00062407"/>
    <w:rsid w:val="00085AAD"/>
    <w:rsid w:val="000D6780"/>
    <w:rsid w:val="000E72C1"/>
    <w:rsid w:val="00101722"/>
    <w:rsid w:val="0014150C"/>
    <w:rsid w:val="00155278"/>
    <w:rsid w:val="00187CD4"/>
    <w:rsid w:val="001B109D"/>
    <w:rsid w:val="001B2FBA"/>
    <w:rsid w:val="001B5F5C"/>
    <w:rsid w:val="00214524"/>
    <w:rsid w:val="00277048"/>
    <w:rsid w:val="00292877"/>
    <w:rsid w:val="00295FD0"/>
    <w:rsid w:val="002A6A81"/>
    <w:rsid w:val="002B7115"/>
    <w:rsid w:val="00306ACD"/>
    <w:rsid w:val="00321E41"/>
    <w:rsid w:val="00374E45"/>
    <w:rsid w:val="003860E3"/>
    <w:rsid w:val="00392E8C"/>
    <w:rsid w:val="003B5B7B"/>
    <w:rsid w:val="003B6F4E"/>
    <w:rsid w:val="003C6792"/>
    <w:rsid w:val="003F6102"/>
    <w:rsid w:val="003F7C7F"/>
    <w:rsid w:val="00411940"/>
    <w:rsid w:val="00430D55"/>
    <w:rsid w:val="00445964"/>
    <w:rsid w:val="0045022D"/>
    <w:rsid w:val="00461C9E"/>
    <w:rsid w:val="0047582B"/>
    <w:rsid w:val="0048488C"/>
    <w:rsid w:val="004D66B9"/>
    <w:rsid w:val="004F161A"/>
    <w:rsid w:val="004F71A0"/>
    <w:rsid w:val="00556652"/>
    <w:rsid w:val="00562DC6"/>
    <w:rsid w:val="0057525E"/>
    <w:rsid w:val="00590F25"/>
    <w:rsid w:val="005B2134"/>
    <w:rsid w:val="005B4D62"/>
    <w:rsid w:val="005B7624"/>
    <w:rsid w:val="005C0A24"/>
    <w:rsid w:val="005F67AA"/>
    <w:rsid w:val="00617323"/>
    <w:rsid w:val="00623C62"/>
    <w:rsid w:val="006572C4"/>
    <w:rsid w:val="00671263"/>
    <w:rsid w:val="00673E40"/>
    <w:rsid w:val="006C33DD"/>
    <w:rsid w:val="006C5F21"/>
    <w:rsid w:val="006D359E"/>
    <w:rsid w:val="006D6A64"/>
    <w:rsid w:val="006F3177"/>
    <w:rsid w:val="006F457D"/>
    <w:rsid w:val="0073752A"/>
    <w:rsid w:val="00754E8F"/>
    <w:rsid w:val="00782C59"/>
    <w:rsid w:val="00786C13"/>
    <w:rsid w:val="007B14DD"/>
    <w:rsid w:val="007D1943"/>
    <w:rsid w:val="008278E7"/>
    <w:rsid w:val="00856C1C"/>
    <w:rsid w:val="00862B35"/>
    <w:rsid w:val="00864650"/>
    <w:rsid w:val="008932FA"/>
    <w:rsid w:val="008A6CD6"/>
    <w:rsid w:val="008B39AD"/>
    <w:rsid w:val="008D3F2B"/>
    <w:rsid w:val="008E680F"/>
    <w:rsid w:val="00914063"/>
    <w:rsid w:val="00920CA2"/>
    <w:rsid w:val="0094385E"/>
    <w:rsid w:val="00951186"/>
    <w:rsid w:val="00953056"/>
    <w:rsid w:val="009654FA"/>
    <w:rsid w:val="0097671B"/>
    <w:rsid w:val="00981B24"/>
    <w:rsid w:val="009849B1"/>
    <w:rsid w:val="009967ED"/>
    <w:rsid w:val="009E274C"/>
    <w:rsid w:val="009E3B28"/>
    <w:rsid w:val="009F6060"/>
    <w:rsid w:val="00A24CEF"/>
    <w:rsid w:val="00A51F03"/>
    <w:rsid w:val="00A521C2"/>
    <w:rsid w:val="00A67244"/>
    <w:rsid w:val="00A742C8"/>
    <w:rsid w:val="00A818F8"/>
    <w:rsid w:val="00A84A82"/>
    <w:rsid w:val="00A920EC"/>
    <w:rsid w:val="00A9243B"/>
    <w:rsid w:val="00AD481C"/>
    <w:rsid w:val="00AE6285"/>
    <w:rsid w:val="00AF7C44"/>
    <w:rsid w:val="00B2261F"/>
    <w:rsid w:val="00B4405D"/>
    <w:rsid w:val="00B82D86"/>
    <w:rsid w:val="00BE5647"/>
    <w:rsid w:val="00BF36A6"/>
    <w:rsid w:val="00BF49CB"/>
    <w:rsid w:val="00C116A2"/>
    <w:rsid w:val="00C209B3"/>
    <w:rsid w:val="00C720A3"/>
    <w:rsid w:val="00C81483"/>
    <w:rsid w:val="00CB19DB"/>
    <w:rsid w:val="00CF6021"/>
    <w:rsid w:val="00D16F64"/>
    <w:rsid w:val="00D31456"/>
    <w:rsid w:val="00D52C11"/>
    <w:rsid w:val="00D82B00"/>
    <w:rsid w:val="00DF5B2D"/>
    <w:rsid w:val="00E620D1"/>
    <w:rsid w:val="00E823D0"/>
    <w:rsid w:val="00EA6930"/>
    <w:rsid w:val="00F005FB"/>
    <w:rsid w:val="00F51727"/>
    <w:rsid w:val="00F607EF"/>
    <w:rsid w:val="00F80CE3"/>
    <w:rsid w:val="00F968D8"/>
    <w:rsid w:val="00FD6F23"/>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HTML Preformatted"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920CA2"/>
    <w:pPr>
      <w:widowControl w:val="0"/>
      <w:spacing w:after="0" w:line="240" w:lineRule="auto"/>
    </w:pPr>
    <w:rPr>
      <w:rFonts w:ascii="Courier New" w:eastAsia="Courier New" w:hAnsi="Courier New" w:cs="Courier New"/>
      <w:color w:val="000000"/>
      <w:sz w:val="24"/>
      <w:szCs w:val="24"/>
      <w:lang w:eastAsia="pl-PL"/>
    </w:rPr>
  </w:style>
  <w:style w:type="paragraph" w:styleId="Nagwek2">
    <w:name w:val="heading 2"/>
    <w:basedOn w:val="Normalny"/>
    <w:link w:val="Nagwek2Znak"/>
    <w:uiPriority w:val="9"/>
    <w:qFormat/>
    <w:rsid w:val="009F6060"/>
    <w:pPr>
      <w:widowControl/>
      <w:spacing w:before="100" w:beforeAutospacing="1" w:after="100" w:afterAutospacing="1"/>
      <w:outlineLvl w:val="1"/>
    </w:pPr>
    <w:rPr>
      <w:rFonts w:ascii="Times New Roman" w:eastAsia="Times New Roman" w:hAnsi="Times New Roman" w:cs="Times New Roman"/>
      <w:b/>
      <w:bCs/>
      <w:color w:val="auto"/>
      <w:sz w:val="36"/>
      <w:szCs w:val="36"/>
    </w:rPr>
  </w:style>
  <w:style w:type="paragraph" w:styleId="Nagwek3">
    <w:name w:val="heading 3"/>
    <w:basedOn w:val="Normalny"/>
    <w:next w:val="Normalny"/>
    <w:link w:val="Nagwek3Znak"/>
    <w:uiPriority w:val="9"/>
    <w:semiHidden/>
    <w:unhideWhenUsed/>
    <w:qFormat/>
    <w:rsid w:val="00671263"/>
    <w:pPr>
      <w:keepNext/>
      <w:keepLines/>
      <w:spacing w:before="200"/>
      <w:outlineLvl w:val="2"/>
    </w:pPr>
    <w:rPr>
      <w:rFonts w:asciiTheme="majorHAnsi" w:eastAsiaTheme="majorEastAsia" w:hAnsiTheme="majorHAnsi" w:cstheme="majorBidi"/>
      <w:b/>
      <w:bCs/>
      <w:color w:val="4F81BD" w:themeColor="accen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Pogrubienie">
    <w:name w:val="Strong"/>
    <w:aliases w:val="Tekst treści + Arial Narrow,11,5 pt,Tekst treści + 8"/>
    <w:qFormat/>
    <w:rsid w:val="00920CA2"/>
    <w:rPr>
      <w:rFonts w:ascii="Arial Narrow" w:hAnsi="Arial Narrow" w:cs="Arial Narrow" w:hint="default"/>
      <w:sz w:val="23"/>
      <w:szCs w:val="23"/>
      <w:lang w:bidi="ar-SA"/>
    </w:rPr>
  </w:style>
  <w:style w:type="character" w:customStyle="1" w:styleId="Teksttreci">
    <w:name w:val="Tekst treści_"/>
    <w:link w:val="Teksttreci1"/>
    <w:locked/>
    <w:rsid w:val="00920CA2"/>
    <w:rPr>
      <w:rFonts w:ascii="Arial" w:hAnsi="Arial" w:cs="Arial"/>
      <w:sz w:val="18"/>
      <w:szCs w:val="18"/>
      <w:shd w:val="clear" w:color="auto" w:fill="FFFFFF"/>
    </w:rPr>
  </w:style>
  <w:style w:type="paragraph" w:customStyle="1" w:styleId="Teksttreci1">
    <w:name w:val="Tekst treści1"/>
    <w:basedOn w:val="Normalny"/>
    <w:link w:val="Teksttreci"/>
    <w:rsid w:val="00920CA2"/>
    <w:pPr>
      <w:shd w:val="clear" w:color="auto" w:fill="FFFFFF"/>
      <w:spacing w:after="60" w:line="240" w:lineRule="atLeast"/>
      <w:ind w:hanging="700"/>
      <w:jc w:val="center"/>
    </w:pPr>
    <w:rPr>
      <w:rFonts w:ascii="Arial" w:eastAsiaTheme="minorHAnsi" w:hAnsi="Arial" w:cs="Arial"/>
      <w:color w:val="auto"/>
      <w:sz w:val="18"/>
      <w:szCs w:val="18"/>
      <w:lang w:eastAsia="en-US"/>
    </w:rPr>
  </w:style>
  <w:style w:type="character" w:customStyle="1" w:styleId="Nagwek1">
    <w:name w:val="Nagłówek #1_"/>
    <w:link w:val="Nagwek10"/>
    <w:locked/>
    <w:rsid w:val="00920CA2"/>
    <w:rPr>
      <w:rFonts w:ascii="Arial" w:hAnsi="Arial" w:cs="Arial"/>
      <w:sz w:val="18"/>
      <w:szCs w:val="18"/>
      <w:shd w:val="clear" w:color="auto" w:fill="FFFFFF"/>
    </w:rPr>
  </w:style>
  <w:style w:type="paragraph" w:customStyle="1" w:styleId="Nagwek10">
    <w:name w:val="Nagłówek #1"/>
    <w:basedOn w:val="Normalny"/>
    <w:link w:val="Nagwek1"/>
    <w:rsid w:val="00920CA2"/>
    <w:pPr>
      <w:shd w:val="clear" w:color="auto" w:fill="FFFFFF"/>
      <w:spacing w:line="226" w:lineRule="exact"/>
      <w:ind w:hanging="420"/>
      <w:jc w:val="both"/>
      <w:outlineLvl w:val="0"/>
    </w:pPr>
    <w:rPr>
      <w:rFonts w:ascii="Arial" w:eastAsiaTheme="minorHAnsi" w:hAnsi="Arial" w:cs="Arial"/>
      <w:color w:val="auto"/>
      <w:sz w:val="18"/>
      <w:szCs w:val="18"/>
      <w:lang w:eastAsia="en-US"/>
    </w:rPr>
  </w:style>
  <w:style w:type="character" w:customStyle="1" w:styleId="Teksttreci3">
    <w:name w:val="Tekst treści (3)_"/>
    <w:link w:val="Teksttreci30"/>
    <w:locked/>
    <w:rsid w:val="00920CA2"/>
    <w:rPr>
      <w:rFonts w:ascii="Arial" w:hAnsi="Arial" w:cs="Arial"/>
      <w:sz w:val="14"/>
      <w:szCs w:val="14"/>
      <w:shd w:val="clear" w:color="auto" w:fill="FFFFFF"/>
    </w:rPr>
  </w:style>
  <w:style w:type="paragraph" w:customStyle="1" w:styleId="Teksttreci30">
    <w:name w:val="Tekst treści (3)"/>
    <w:basedOn w:val="Normalny"/>
    <w:link w:val="Teksttreci3"/>
    <w:rsid w:val="00920CA2"/>
    <w:pPr>
      <w:shd w:val="clear" w:color="auto" w:fill="FFFFFF"/>
      <w:spacing w:line="182" w:lineRule="exact"/>
      <w:ind w:hanging="340"/>
      <w:jc w:val="both"/>
    </w:pPr>
    <w:rPr>
      <w:rFonts w:ascii="Arial" w:eastAsiaTheme="minorHAnsi" w:hAnsi="Arial" w:cs="Arial"/>
      <w:color w:val="auto"/>
      <w:sz w:val="14"/>
      <w:szCs w:val="14"/>
      <w:lang w:eastAsia="en-US"/>
    </w:rPr>
  </w:style>
  <w:style w:type="character" w:customStyle="1" w:styleId="Teksttreci4">
    <w:name w:val="Tekst treści (4)_"/>
    <w:link w:val="Teksttreci40"/>
    <w:locked/>
    <w:rsid w:val="00920CA2"/>
    <w:rPr>
      <w:rFonts w:ascii="Arial" w:hAnsi="Arial" w:cs="Arial"/>
      <w:b/>
      <w:bCs/>
      <w:sz w:val="15"/>
      <w:szCs w:val="15"/>
      <w:shd w:val="clear" w:color="auto" w:fill="FFFFFF"/>
    </w:rPr>
  </w:style>
  <w:style w:type="paragraph" w:customStyle="1" w:styleId="Teksttreci40">
    <w:name w:val="Tekst treści (4)"/>
    <w:basedOn w:val="Normalny"/>
    <w:link w:val="Teksttreci4"/>
    <w:rsid w:val="00920CA2"/>
    <w:pPr>
      <w:shd w:val="clear" w:color="auto" w:fill="FFFFFF"/>
      <w:spacing w:line="182" w:lineRule="exact"/>
      <w:jc w:val="both"/>
    </w:pPr>
    <w:rPr>
      <w:rFonts w:ascii="Arial" w:eastAsiaTheme="minorHAnsi" w:hAnsi="Arial" w:cs="Arial"/>
      <w:b/>
      <w:bCs/>
      <w:color w:val="auto"/>
      <w:sz w:val="15"/>
      <w:szCs w:val="15"/>
      <w:lang w:eastAsia="en-US"/>
    </w:rPr>
  </w:style>
  <w:style w:type="paragraph" w:customStyle="1" w:styleId="Tekstpodstawowywcity21">
    <w:name w:val="Tekst podstawowy wcięty 21"/>
    <w:basedOn w:val="Normalny"/>
    <w:rsid w:val="00920CA2"/>
    <w:pPr>
      <w:widowControl/>
      <w:suppressAutoHyphens/>
      <w:ind w:left="360"/>
    </w:pPr>
    <w:rPr>
      <w:rFonts w:ascii="Times New Roman" w:eastAsia="Times New Roman" w:hAnsi="Times New Roman" w:cs="Times New Roman"/>
      <w:color w:val="auto"/>
      <w:sz w:val="32"/>
      <w:szCs w:val="20"/>
      <w:lang w:eastAsia="ar-SA"/>
    </w:rPr>
  </w:style>
  <w:style w:type="paragraph" w:customStyle="1" w:styleId="Akapitzlist1">
    <w:name w:val="Akapit z listą1"/>
    <w:basedOn w:val="Normalny"/>
    <w:rsid w:val="00920CA2"/>
    <w:pPr>
      <w:widowControl/>
      <w:suppressAutoHyphens/>
      <w:spacing w:after="200" w:line="276" w:lineRule="auto"/>
    </w:pPr>
    <w:rPr>
      <w:rFonts w:ascii="Calibri" w:eastAsia="Arial Unicode MS" w:hAnsi="Calibri" w:cs="font256"/>
      <w:color w:val="auto"/>
      <w:kern w:val="2"/>
      <w:sz w:val="22"/>
      <w:szCs w:val="22"/>
      <w:lang w:eastAsia="ar-SA"/>
    </w:rPr>
  </w:style>
  <w:style w:type="character" w:customStyle="1" w:styleId="Teksttreci0">
    <w:name w:val="Tekst treści"/>
    <w:rsid w:val="00920CA2"/>
    <w:rPr>
      <w:rFonts w:ascii="Arial" w:hAnsi="Arial" w:cs="Arial" w:hint="default"/>
      <w:sz w:val="18"/>
      <w:szCs w:val="18"/>
      <w:u w:val="single"/>
      <w:lang w:bidi="ar-SA"/>
    </w:rPr>
  </w:style>
  <w:style w:type="paragraph" w:styleId="HTML-wstpniesformatowany">
    <w:name w:val="HTML Preformatted"/>
    <w:basedOn w:val="Normalny"/>
    <w:link w:val="HTML-wstpniesformatowanyZnak"/>
    <w:semiHidden/>
    <w:unhideWhenUsed/>
    <w:rsid w:val="00B4405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pPr>
    <w:rPr>
      <w:rFonts w:eastAsia="Times New Roman"/>
      <w:color w:val="auto"/>
      <w:sz w:val="20"/>
      <w:szCs w:val="20"/>
    </w:rPr>
  </w:style>
  <w:style w:type="character" w:customStyle="1" w:styleId="HTML-wstpniesformatowanyZnak">
    <w:name w:val="HTML - wstępnie sformatowany Znak"/>
    <w:basedOn w:val="Domylnaczcionkaakapitu"/>
    <w:link w:val="HTML-wstpniesformatowany"/>
    <w:semiHidden/>
    <w:rsid w:val="00B4405D"/>
    <w:rPr>
      <w:rFonts w:ascii="Courier New" w:eastAsia="Times New Roman" w:hAnsi="Courier New" w:cs="Courier New"/>
      <w:sz w:val="20"/>
      <w:szCs w:val="20"/>
      <w:lang w:eastAsia="pl-PL"/>
    </w:rPr>
  </w:style>
  <w:style w:type="paragraph" w:styleId="Akapitzlist">
    <w:name w:val="List Paragraph"/>
    <w:aliases w:val="L1,Numerowanie,List Paragraph,Akapit z listą5,wypunktowanie,sw tekst,normalny tekst,2 heading,A_wyliczenie,K-P_odwolanie,maz_wyliczenie,opis dzialania,Preambuła,Wypunktowanie,BulletC,Wyliczanie,Obiekt,Akapit z listą31,Bullets,CW_Lista,lp1"/>
    <w:basedOn w:val="Normalny"/>
    <w:link w:val="AkapitzlistZnak"/>
    <w:uiPriority w:val="34"/>
    <w:qFormat/>
    <w:rsid w:val="00590F25"/>
    <w:pPr>
      <w:ind w:left="720"/>
      <w:contextualSpacing/>
    </w:pPr>
  </w:style>
  <w:style w:type="character" w:customStyle="1" w:styleId="markedcontent">
    <w:name w:val="markedcontent"/>
    <w:basedOn w:val="Domylnaczcionkaakapitu"/>
    <w:rsid w:val="003F7C7F"/>
  </w:style>
  <w:style w:type="character" w:customStyle="1" w:styleId="Nagwek2Znak">
    <w:name w:val="Nagłówek 2 Znak"/>
    <w:basedOn w:val="Domylnaczcionkaakapitu"/>
    <w:link w:val="Nagwek2"/>
    <w:uiPriority w:val="9"/>
    <w:rsid w:val="009F6060"/>
    <w:rPr>
      <w:rFonts w:ascii="Times New Roman" w:eastAsia="Times New Roman" w:hAnsi="Times New Roman" w:cs="Times New Roman"/>
      <w:b/>
      <w:bCs/>
      <w:sz w:val="36"/>
      <w:szCs w:val="36"/>
      <w:lang w:eastAsia="pl-PL"/>
    </w:rPr>
  </w:style>
  <w:style w:type="character" w:customStyle="1" w:styleId="Nagwek3Znak">
    <w:name w:val="Nagłówek 3 Znak"/>
    <w:basedOn w:val="Domylnaczcionkaakapitu"/>
    <w:link w:val="Nagwek3"/>
    <w:semiHidden/>
    <w:rsid w:val="00671263"/>
    <w:rPr>
      <w:rFonts w:asciiTheme="majorHAnsi" w:eastAsiaTheme="majorEastAsia" w:hAnsiTheme="majorHAnsi" w:cstheme="majorBidi"/>
      <w:b/>
      <w:bCs/>
      <w:color w:val="4F81BD" w:themeColor="accent1"/>
      <w:sz w:val="24"/>
      <w:szCs w:val="24"/>
      <w:lang w:eastAsia="pl-PL"/>
    </w:rPr>
  </w:style>
  <w:style w:type="character" w:customStyle="1" w:styleId="AkapitzlistZnak">
    <w:name w:val="Akapit z listą Znak"/>
    <w:aliases w:val="L1 Znak,Numerowanie Znak,List Paragraph Znak,Akapit z listą5 Znak,wypunktowanie Znak,sw tekst Znak,normalny tekst Znak,2 heading Znak,A_wyliczenie Znak,K-P_odwolanie Znak,maz_wyliczenie Znak,opis dzialania Znak,Preambuła Znak"/>
    <w:link w:val="Akapitzlist"/>
    <w:uiPriority w:val="34"/>
    <w:qFormat/>
    <w:locked/>
    <w:rsid w:val="00671263"/>
    <w:rPr>
      <w:rFonts w:ascii="Courier New" w:eastAsia="Courier New" w:hAnsi="Courier New" w:cs="Courier New"/>
      <w:color w:val="000000"/>
      <w:sz w:val="24"/>
      <w:szCs w:val="24"/>
      <w:lang w:eastAsia="pl-PL"/>
    </w:rPr>
  </w:style>
  <w:style w:type="character" w:styleId="Odwoaniedokomentarza">
    <w:name w:val="annotation reference"/>
    <w:basedOn w:val="Domylnaczcionkaakapitu"/>
    <w:uiPriority w:val="99"/>
    <w:semiHidden/>
    <w:unhideWhenUsed/>
    <w:rsid w:val="00782C59"/>
    <w:rPr>
      <w:sz w:val="16"/>
      <w:szCs w:val="16"/>
    </w:rPr>
  </w:style>
  <w:style w:type="paragraph" w:styleId="Tekstkomentarza">
    <w:name w:val="annotation text"/>
    <w:basedOn w:val="Normalny"/>
    <w:link w:val="TekstkomentarzaZnak"/>
    <w:uiPriority w:val="99"/>
    <w:semiHidden/>
    <w:unhideWhenUsed/>
    <w:rsid w:val="00782C59"/>
    <w:rPr>
      <w:sz w:val="20"/>
      <w:szCs w:val="20"/>
    </w:rPr>
  </w:style>
  <w:style w:type="character" w:customStyle="1" w:styleId="TekstkomentarzaZnak">
    <w:name w:val="Tekst komentarza Znak"/>
    <w:basedOn w:val="Domylnaczcionkaakapitu"/>
    <w:link w:val="Tekstkomentarza"/>
    <w:uiPriority w:val="99"/>
    <w:semiHidden/>
    <w:rsid w:val="00782C59"/>
    <w:rPr>
      <w:rFonts w:ascii="Courier New" w:eastAsia="Courier New" w:hAnsi="Courier New" w:cs="Courier New"/>
      <w:color w:val="000000"/>
      <w:sz w:val="20"/>
      <w:szCs w:val="20"/>
      <w:lang w:eastAsia="pl-PL"/>
    </w:rPr>
  </w:style>
  <w:style w:type="paragraph" w:styleId="Tematkomentarza">
    <w:name w:val="annotation subject"/>
    <w:basedOn w:val="Tekstkomentarza"/>
    <w:next w:val="Tekstkomentarza"/>
    <w:link w:val="TematkomentarzaZnak"/>
    <w:uiPriority w:val="99"/>
    <w:semiHidden/>
    <w:unhideWhenUsed/>
    <w:rsid w:val="00782C59"/>
    <w:rPr>
      <w:b/>
      <w:bCs/>
    </w:rPr>
  </w:style>
  <w:style w:type="character" w:customStyle="1" w:styleId="TematkomentarzaZnak">
    <w:name w:val="Temat komentarza Znak"/>
    <w:basedOn w:val="TekstkomentarzaZnak"/>
    <w:link w:val="Tematkomentarza"/>
    <w:uiPriority w:val="99"/>
    <w:semiHidden/>
    <w:rsid w:val="00782C59"/>
    <w:rPr>
      <w:rFonts w:ascii="Courier New" w:eastAsia="Courier New" w:hAnsi="Courier New" w:cs="Courier New"/>
      <w:b/>
      <w:bCs/>
      <w:color w:val="000000"/>
      <w:sz w:val="20"/>
      <w:szCs w:val="20"/>
      <w:lang w:eastAsia="pl-PL"/>
    </w:rPr>
  </w:style>
  <w:style w:type="paragraph" w:styleId="Tekstdymka">
    <w:name w:val="Balloon Text"/>
    <w:basedOn w:val="Normalny"/>
    <w:link w:val="TekstdymkaZnak"/>
    <w:uiPriority w:val="99"/>
    <w:semiHidden/>
    <w:unhideWhenUsed/>
    <w:rsid w:val="00782C59"/>
    <w:rPr>
      <w:rFonts w:ascii="Tahoma" w:hAnsi="Tahoma" w:cs="Tahoma"/>
      <w:sz w:val="16"/>
      <w:szCs w:val="16"/>
    </w:rPr>
  </w:style>
  <w:style w:type="character" w:customStyle="1" w:styleId="TekstdymkaZnak">
    <w:name w:val="Tekst dymka Znak"/>
    <w:basedOn w:val="Domylnaczcionkaakapitu"/>
    <w:link w:val="Tekstdymka"/>
    <w:uiPriority w:val="99"/>
    <w:semiHidden/>
    <w:rsid w:val="00782C59"/>
    <w:rPr>
      <w:rFonts w:ascii="Tahoma" w:eastAsia="Courier New" w:hAnsi="Tahoma" w:cs="Tahoma"/>
      <w:color w:val="000000"/>
      <w:sz w:val="16"/>
      <w:szCs w:val="16"/>
      <w:lang w:eastAsia="pl-PL"/>
    </w:rPr>
  </w:style>
  <w:style w:type="paragraph" w:customStyle="1" w:styleId="Default">
    <w:name w:val="Default"/>
    <w:rsid w:val="000E72C1"/>
    <w:pPr>
      <w:autoSpaceDE w:val="0"/>
      <w:autoSpaceDN w:val="0"/>
      <w:adjustRightInd w:val="0"/>
      <w:spacing w:after="0" w:line="240" w:lineRule="auto"/>
    </w:pPr>
    <w:rPr>
      <w:rFonts w:ascii="Arial" w:hAnsi="Arial" w:cs="Arial"/>
      <w:color w:val="000000"/>
      <w:sz w:val="24"/>
      <w:szCs w:val="24"/>
    </w:rPr>
  </w:style>
  <w:style w:type="paragraph" w:styleId="Nagwek">
    <w:name w:val="header"/>
    <w:basedOn w:val="Normalny"/>
    <w:link w:val="NagwekZnak"/>
    <w:uiPriority w:val="99"/>
    <w:semiHidden/>
    <w:unhideWhenUsed/>
    <w:rsid w:val="00A24CEF"/>
    <w:pPr>
      <w:tabs>
        <w:tab w:val="center" w:pos="4536"/>
        <w:tab w:val="right" w:pos="9072"/>
      </w:tabs>
    </w:pPr>
  </w:style>
  <w:style w:type="character" w:customStyle="1" w:styleId="NagwekZnak">
    <w:name w:val="Nagłówek Znak"/>
    <w:basedOn w:val="Domylnaczcionkaakapitu"/>
    <w:link w:val="Nagwek"/>
    <w:uiPriority w:val="99"/>
    <w:semiHidden/>
    <w:rsid w:val="00A24CEF"/>
    <w:rPr>
      <w:rFonts w:ascii="Courier New" w:eastAsia="Courier New" w:hAnsi="Courier New" w:cs="Courier New"/>
      <w:color w:val="000000"/>
      <w:sz w:val="24"/>
      <w:szCs w:val="24"/>
      <w:lang w:eastAsia="pl-PL"/>
    </w:rPr>
  </w:style>
  <w:style w:type="paragraph" w:styleId="Stopka">
    <w:name w:val="footer"/>
    <w:basedOn w:val="Normalny"/>
    <w:link w:val="StopkaZnak"/>
    <w:uiPriority w:val="99"/>
    <w:unhideWhenUsed/>
    <w:rsid w:val="00A24CEF"/>
    <w:pPr>
      <w:tabs>
        <w:tab w:val="center" w:pos="4536"/>
        <w:tab w:val="right" w:pos="9072"/>
      </w:tabs>
    </w:pPr>
  </w:style>
  <w:style w:type="character" w:customStyle="1" w:styleId="StopkaZnak">
    <w:name w:val="Stopka Znak"/>
    <w:basedOn w:val="Domylnaczcionkaakapitu"/>
    <w:link w:val="Stopka"/>
    <w:uiPriority w:val="99"/>
    <w:rsid w:val="00A24CEF"/>
    <w:rPr>
      <w:rFonts w:ascii="Courier New" w:eastAsia="Courier New" w:hAnsi="Courier New" w:cs="Courier New"/>
      <w:color w:val="000000"/>
      <w:sz w:val="24"/>
      <w:szCs w:val="24"/>
      <w:lang w:eastAsia="pl-PL"/>
    </w:rPr>
  </w:style>
  <w:style w:type="paragraph" w:styleId="Tytu">
    <w:name w:val="Title"/>
    <w:basedOn w:val="Normalny"/>
    <w:link w:val="TytuZnak"/>
    <w:qFormat/>
    <w:rsid w:val="00C209B3"/>
    <w:pPr>
      <w:widowControl/>
      <w:jc w:val="center"/>
    </w:pPr>
    <w:rPr>
      <w:rFonts w:ascii="Times New Roman" w:eastAsia="Times New Roman" w:hAnsi="Times New Roman" w:cs="Times New Roman"/>
      <w:b/>
      <w:color w:val="auto"/>
      <w:sz w:val="32"/>
      <w:szCs w:val="20"/>
    </w:rPr>
  </w:style>
  <w:style w:type="character" w:customStyle="1" w:styleId="TytuZnak">
    <w:name w:val="Tytuł Znak"/>
    <w:basedOn w:val="Domylnaczcionkaakapitu"/>
    <w:link w:val="Tytu"/>
    <w:rsid w:val="00C209B3"/>
    <w:rPr>
      <w:rFonts w:ascii="Times New Roman" w:eastAsia="Times New Roman" w:hAnsi="Times New Roman" w:cs="Times New Roman"/>
      <w:b/>
      <w:sz w:val="32"/>
      <w:szCs w:val="20"/>
    </w:rPr>
  </w:style>
  <w:style w:type="character" w:styleId="Hipercze">
    <w:name w:val="Hyperlink"/>
    <w:uiPriority w:val="99"/>
    <w:semiHidden/>
    <w:unhideWhenUsed/>
    <w:rsid w:val="001B109D"/>
    <w:rPr>
      <w:color w:val="0000FF"/>
      <w:u w:val="single"/>
    </w:rPr>
  </w:style>
</w:styles>
</file>

<file path=word/webSettings.xml><?xml version="1.0" encoding="utf-8"?>
<w:webSettings xmlns:r="http://schemas.openxmlformats.org/officeDocument/2006/relationships" xmlns:w="http://schemas.openxmlformats.org/wordprocessingml/2006/main">
  <w:divs>
    <w:div w:id="426390281">
      <w:bodyDiv w:val="1"/>
      <w:marLeft w:val="0"/>
      <w:marRight w:val="0"/>
      <w:marTop w:val="0"/>
      <w:marBottom w:val="0"/>
      <w:divBdr>
        <w:top w:val="none" w:sz="0" w:space="0" w:color="auto"/>
        <w:left w:val="none" w:sz="0" w:space="0" w:color="auto"/>
        <w:bottom w:val="none" w:sz="0" w:space="0" w:color="auto"/>
        <w:right w:val="none" w:sz="0" w:space="0" w:color="auto"/>
      </w:divBdr>
    </w:div>
    <w:div w:id="480272199">
      <w:bodyDiv w:val="1"/>
      <w:marLeft w:val="0"/>
      <w:marRight w:val="0"/>
      <w:marTop w:val="0"/>
      <w:marBottom w:val="0"/>
      <w:divBdr>
        <w:top w:val="none" w:sz="0" w:space="0" w:color="auto"/>
        <w:left w:val="none" w:sz="0" w:space="0" w:color="auto"/>
        <w:bottom w:val="none" w:sz="0" w:space="0" w:color="auto"/>
        <w:right w:val="none" w:sz="0" w:space="0" w:color="auto"/>
      </w:divBdr>
    </w:div>
    <w:div w:id="738675474">
      <w:bodyDiv w:val="1"/>
      <w:marLeft w:val="0"/>
      <w:marRight w:val="0"/>
      <w:marTop w:val="0"/>
      <w:marBottom w:val="0"/>
      <w:divBdr>
        <w:top w:val="none" w:sz="0" w:space="0" w:color="auto"/>
        <w:left w:val="none" w:sz="0" w:space="0" w:color="auto"/>
        <w:bottom w:val="none" w:sz="0" w:space="0" w:color="auto"/>
        <w:right w:val="none" w:sz="0" w:space="0" w:color="auto"/>
      </w:divBdr>
    </w:div>
    <w:div w:id="892042571">
      <w:bodyDiv w:val="1"/>
      <w:marLeft w:val="0"/>
      <w:marRight w:val="0"/>
      <w:marTop w:val="0"/>
      <w:marBottom w:val="0"/>
      <w:divBdr>
        <w:top w:val="none" w:sz="0" w:space="0" w:color="auto"/>
        <w:left w:val="none" w:sz="0" w:space="0" w:color="auto"/>
        <w:bottom w:val="none" w:sz="0" w:space="0" w:color="auto"/>
        <w:right w:val="none" w:sz="0" w:space="0" w:color="auto"/>
      </w:divBdr>
    </w:div>
    <w:div w:id="1603682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ip.lex.pl/" TargetMode="External"/><Relationship Id="rId13" Type="http://schemas.openxmlformats.org/officeDocument/2006/relationships/footer" Target="footer1.xml"/><Relationship Id="rId18"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od@szpzlo.pl" TargetMode="External"/><Relationship Id="rId17" Type="http://schemas.microsoft.com/office/2011/relationships/people" Target="people.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ip.lex.p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sip.lex.pl/" TargetMode="Externa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s://sip.lex.pl/" TargetMode="Externa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2F7D385-FC97-4BE7-B0F9-C832F2BF56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9</Pages>
  <Words>3454</Words>
  <Characters>20728</Characters>
  <Application>Microsoft Office Word</Application>
  <DocSecurity>0</DocSecurity>
  <Lines>172</Lines>
  <Paragraphs>48</Paragraphs>
  <ScaleCrop>false</ScaleCrop>
  <HeadingPairs>
    <vt:vector size="2" baseType="variant">
      <vt:variant>
        <vt:lpstr>Tytuł</vt:lpstr>
      </vt:variant>
      <vt:variant>
        <vt:i4>1</vt:i4>
      </vt:variant>
    </vt:vector>
  </HeadingPairs>
  <TitlesOfParts>
    <vt:vector size="1" baseType="lpstr">
      <vt:lpstr/>
    </vt:vector>
  </TitlesOfParts>
  <Company>HP Inc.</Company>
  <LinksUpToDate>false</LinksUpToDate>
  <CharactersWithSpaces>24134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ADM_Gasior</dc:creator>
  <cp:lastModifiedBy>joanna.szewczyk</cp:lastModifiedBy>
  <cp:revision>10</cp:revision>
  <cp:lastPrinted>2021-08-16T09:32:00Z</cp:lastPrinted>
  <dcterms:created xsi:type="dcterms:W3CDTF">2021-09-16T12:32:00Z</dcterms:created>
  <dcterms:modified xsi:type="dcterms:W3CDTF">2021-09-23T11:52:00Z</dcterms:modified>
</cp:coreProperties>
</file>